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43D569" w14:textId="77777777" w:rsidR="00E7471E" w:rsidRPr="00F408FB" w:rsidRDefault="00E7471E" w:rsidP="00E7471E">
      <w:pPr>
        <w:spacing w:before="120" w:after="120"/>
        <w:rPr>
          <w:rFonts w:ascii="Montserrat" w:hAnsi="Montserrat" w:cs="Arial"/>
          <w:b/>
          <w:bCs/>
          <w:color w:val="27344C"/>
          <w:sz w:val="22"/>
          <w:szCs w:val="22"/>
          <w:lang w:val="ro-RO"/>
        </w:rPr>
      </w:pPr>
      <w:r w:rsidRPr="00F408FB">
        <w:rPr>
          <w:rFonts w:ascii="Montserrat" w:hAnsi="Montserrat" w:cs="Arial"/>
          <w:b/>
          <w:bCs/>
          <w:color w:val="27344C"/>
          <w:sz w:val="22"/>
          <w:szCs w:val="22"/>
          <w:lang w:val="ro-RO"/>
        </w:rPr>
        <w:t>Anexa 18</w:t>
      </w:r>
    </w:p>
    <w:p w14:paraId="2F5F1123" w14:textId="77777777" w:rsidR="00E7471E" w:rsidRPr="00F408FB" w:rsidRDefault="00E7471E" w:rsidP="00E7471E">
      <w:pPr>
        <w:spacing w:before="120" w:after="120"/>
        <w:jc w:val="center"/>
        <w:rPr>
          <w:rFonts w:ascii="Montserrat" w:hAnsi="Montserrat" w:cs="Arial"/>
          <w:b/>
          <w:bCs/>
          <w:color w:val="27344C"/>
          <w:sz w:val="22"/>
          <w:szCs w:val="22"/>
          <w:lang w:val="ro-RO"/>
        </w:rPr>
      </w:pPr>
      <w:r w:rsidRPr="00F408FB">
        <w:rPr>
          <w:rFonts w:ascii="Montserrat" w:hAnsi="Montserrat" w:cs="Arial"/>
          <w:b/>
          <w:bCs/>
          <w:color w:val="27344C"/>
          <w:sz w:val="22"/>
          <w:szCs w:val="22"/>
          <w:lang w:val="ro-RO"/>
        </w:rPr>
        <w:t>METODOLOGIE</w:t>
      </w:r>
    </w:p>
    <w:p w14:paraId="6D212615" w14:textId="77777777" w:rsidR="00E7471E" w:rsidRPr="00F408FB" w:rsidRDefault="00E7471E" w:rsidP="00E7471E">
      <w:pPr>
        <w:spacing w:before="120" w:after="120"/>
        <w:jc w:val="center"/>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privind respectarea principiilor orizontale:  Egalitate de șanse, Nediscriminare și Accesibilitatea pentru persoanele cu dizabilități </w:t>
      </w:r>
    </w:p>
    <w:p w14:paraId="6CF72862" w14:textId="4926D846" w:rsidR="00E227B7" w:rsidRPr="00F408FB" w:rsidRDefault="00597492" w:rsidP="00E227B7">
      <w:pPr>
        <w:spacing w:line="276" w:lineRule="auto"/>
        <w:jc w:val="center"/>
        <w:rPr>
          <w:rFonts w:ascii="Montserrat" w:eastAsia="Times New Roman" w:hAnsi="Montserrat" w:cs="Arial"/>
          <w:b/>
          <w:bCs/>
          <w:color w:val="27344C"/>
          <w:sz w:val="22"/>
          <w:szCs w:val="22"/>
          <w:lang w:val="ro-RO" w:eastAsia="en-GB"/>
        </w:rPr>
      </w:pPr>
      <w:r w:rsidRPr="00F408FB">
        <w:rPr>
          <w:rFonts w:ascii="Montserrat" w:eastAsia="Times New Roman" w:hAnsi="Montserrat" w:cs="Arial"/>
          <w:color w:val="27344C"/>
          <w:sz w:val="22"/>
          <w:szCs w:val="22"/>
          <w:lang w:val="ro-RO" w:eastAsia="en-GB"/>
        </w:rPr>
        <w:t xml:space="preserve">de către solicitanții </w:t>
      </w:r>
      <w:r w:rsidR="005D0D73" w:rsidRPr="00F408FB">
        <w:rPr>
          <w:rFonts w:ascii="Montserrat" w:eastAsia="Times New Roman" w:hAnsi="Montserrat" w:cs="Arial"/>
          <w:color w:val="27344C"/>
          <w:sz w:val="22"/>
          <w:szCs w:val="22"/>
          <w:lang w:val="ro-RO" w:eastAsia="en-GB"/>
        </w:rPr>
        <w:t>de</w:t>
      </w:r>
      <w:r w:rsidR="00E227B7" w:rsidRPr="00F408FB">
        <w:rPr>
          <w:rFonts w:ascii="Montserrat" w:eastAsia="Times New Roman" w:hAnsi="Montserrat" w:cs="Arial"/>
          <w:color w:val="27344C"/>
          <w:sz w:val="22"/>
          <w:szCs w:val="22"/>
          <w:lang w:val="ro-RO" w:eastAsia="en-GB"/>
        </w:rPr>
        <w:t xml:space="preserve"> sprijin nerambursabil</w:t>
      </w:r>
      <w:r w:rsidR="005D0D73" w:rsidRPr="00F408FB">
        <w:rPr>
          <w:rFonts w:ascii="Montserrat" w:eastAsia="Times New Roman" w:hAnsi="Montserrat" w:cs="Arial"/>
          <w:color w:val="27344C"/>
          <w:sz w:val="22"/>
          <w:szCs w:val="22"/>
          <w:lang w:val="ro-RO" w:eastAsia="en-GB"/>
        </w:rPr>
        <w:t xml:space="preserve"> prin Programul Regional Vest 2021-2027, </w:t>
      </w:r>
      <w:r w:rsidR="00E227B7" w:rsidRPr="00F408FB">
        <w:rPr>
          <w:rFonts w:ascii="Montserrat" w:eastAsia="Times New Roman" w:hAnsi="Montserrat" w:cs="Arial"/>
          <w:color w:val="27344C"/>
          <w:sz w:val="22"/>
          <w:szCs w:val="22"/>
          <w:lang w:val="ro-RO" w:eastAsia="en-GB"/>
        </w:rPr>
        <w:t xml:space="preserve"> </w:t>
      </w:r>
      <w:r w:rsidR="009E48FA" w:rsidRPr="00F408FB">
        <w:rPr>
          <w:rFonts w:ascii="Montserrat" w:eastAsia="Times New Roman" w:hAnsi="Montserrat" w:cs="Arial"/>
          <w:color w:val="27344C"/>
          <w:sz w:val="22"/>
          <w:szCs w:val="22"/>
          <w:lang w:val="ro-RO" w:eastAsia="en-GB"/>
        </w:rPr>
        <w:t>în cadrul</w:t>
      </w:r>
      <w:r w:rsidR="00E227B7" w:rsidRPr="00F408FB">
        <w:rPr>
          <w:rFonts w:ascii="Montserrat" w:eastAsia="Times New Roman" w:hAnsi="Montserrat" w:cs="Arial"/>
          <w:color w:val="27344C"/>
          <w:sz w:val="22"/>
          <w:szCs w:val="22"/>
          <w:lang w:val="ro-RO" w:eastAsia="en-GB"/>
        </w:rPr>
        <w:t xml:space="preserve">  </w:t>
      </w:r>
      <w:r w:rsidR="00253F55" w:rsidRPr="00F408FB">
        <w:rPr>
          <w:rFonts w:ascii="Montserrat" w:hAnsi="Montserrat" w:cs="Arial"/>
          <w:b/>
          <w:bCs/>
          <w:color w:val="27344C"/>
          <w:sz w:val="22"/>
          <w:szCs w:val="22"/>
          <w:lang w:val="ro-RO"/>
        </w:rPr>
        <w:t>Intervenției regionale 6.1.D – Universități, APELUL DE PROIECTE NR. PRV/6.1.D/1</w:t>
      </w:r>
    </w:p>
    <w:p w14:paraId="6D9FB908" w14:textId="77777777" w:rsidR="00E227B7" w:rsidRPr="00F408FB" w:rsidRDefault="00E227B7" w:rsidP="00740AF1">
      <w:pPr>
        <w:spacing w:line="276" w:lineRule="auto"/>
        <w:jc w:val="center"/>
        <w:rPr>
          <w:rFonts w:ascii="Montserrat" w:eastAsia="Times New Roman" w:hAnsi="Montserrat" w:cs="Arial"/>
          <w:color w:val="27344C"/>
          <w:sz w:val="22"/>
          <w:szCs w:val="22"/>
          <w:lang w:val="ro-RO" w:eastAsia="en-GB"/>
        </w:rPr>
      </w:pPr>
    </w:p>
    <w:p w14:paraId="6ED7C173" w14:textId="2C2D7124" w:rsidR="00597492" w:rsidRPr="00F408FB" w:rsidRDefault="00597492">
      <w:pPr>
        <w:pStyle w:val="Heading1"/>
        <w:numPr>
          <w:ilvl w:val="0"/>
          <w:numId w:val="5"/>
        </w:numPr>
        <w:spacing w:before="0" w:after="240"/>
        <w:ind w:left="426"/>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CONTEXT</w:t>
      </w:r>
    </w:p>
    <w:p w14:paraId="6AD2CF7F" w14:textId="55BA1C0C" w:rsidR="00597492" w:rsidRPr="00F408FB" w:rsidRDefault="00597492" w:rsidP="003A5EBF">
      <w:pPr>
        <w:spacing w:after="120" w:line="276" w:lineRule="auto"/>
        <w:jc w:val="both"/>
        <w:rPr>
          <w:rFonts w:ascii="Montserrat" w:eastAsia="Times New Roman" w:hAnsi="Montserrat" w:cs="Arial"/>
          <w:b/>
          <w:bCs/>
          <w:color w:val="27344C"/>
          <w:sz w:val="22"/>
          <w:szCs w:val="22"/>
          <w:lang w:val="ro-RO" w:eastAsia="en-GB"/>
        </w:rPr>
      </w:pPr>
      <w:r w:rsidRPr="00F408FB">
        <w:rPr>
          <w:rFonts w:ascii="Montserrat" w:hAnsi="Montserrat" w:cs="Arial"/>
          <w:color w:val="27344C"/>
          <w:sz w:val="22"/>
          <w:szCs w:val="22"/>
          <w:lang w:val="ro-RO"/>
        </w:rPr>
        <w:t xml:space="preserve">Prezenta metodologie reprezintă un instrument de lucru pe care Agenția pentru Dezvoltare Regională </w:t>
      </w:r>
      <w:r w:rsidR="00AF54AA" w:rsidRPr="00F408FB">
        <w:rPr>
          <w:rFonts w:ascii="Montserrat" w:hAnsi="Montserrat" w:cs="Arial"/>
          <w:color w:val="27344C"/>
          <w:sz w:val="22"/>
          <w:szCs w:val="22"/>
          <w:lang w:val="ro-RO"/>
        </w:rPr>
        <w:t xml:space="preserve">a Regiunii </w:t>
      </w:r>
      <w:r w:rsidRPr="00F408FB">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B548A3" w:rsidRPr="00F408FB">
        <w:rPr>
          <w:rFonts w:ascii="Montserrat" w:hAnsi="Montserrat" w:cs="Arial"/>
          <w:color w:val="27344C"/>
          <w:sz w:val="22"/>
          <w:szCs w:val="22"/>
          <w:lang w:val="ro-RO"/>
        </w:rPr>
        <w:t>în cadrul</w:t>
      </w:r>
      <w:r w:rsidR="005132CE" w:rsidRPr="00F408FB">
        <w:rPr>
          <w:rFonts w:ascii="Montserrat" w:hAnsi="Montserrat" w:cs="Arial"/>
          <w:color w:val="27344C"/>
          <w:sz w:val="22"/>
          <w:szCs w:val="22"/>
          <w:lang w:val="ro-RO"/>
        </w:rPr>
        <w:t xml:space="preserve"> </w:t>
      </w:r>
      <w:r w:rsidR="005132CE" w:rsidRPr="00F408FB">
        <w:rPr>
          <w:rFonts w:ascii="Montserrat" w:hAnsi="Montserrat" w:cs="Arial"/>
          <w:b/>
          <w:bCs/>
          <w:color w:val="27344C"/>
          <w:sz w:val="22"/>
          <w:szCs w:val="22"/>
          <w:lang w:val="ro-RO"/>
        </w:rPr>
        <w:t>Intervenției regionale 6.1.D – Universități, APELUL DE PROIECTE NR. PRV/6.1.D/1</w:t>
      </w:r>
      <w:r w:rsidR="00AF383E" w:rsidRPr="00F408FB">
        <w:rPr>
          <w:rFonts w:ascii="Montserrat" w:eastAsia="Times New Roman" w:hAnsi="Montserrat" w:cs="Arial"/>
          <w:b/>
          <w:bCs/>
          <w:color w:val="27344C"/>
          <w:sz w:val="22"/>
          <w:szCs w:val="22"/>
          <w:lang w:val="ro-RO" w:eastAsia="en-GB"/>
        </w:rPr>
        <w:t>.</w:t>
      </w:r>
    </w:p>
    <w:p w14:paraId="724DD965" w14:textId="77777777" w:rsidR="005132CE" w:rsidRPr="00F408FB" w:rsidRDefault="005132CE" w:rsidP="003A5EBF">
      <w:pPr>
        <w:spacing w:after="120" w:line="276" w:lineRule="auto"/>
        <w:jc w:val="both"/>
        <w:rPr>
          <w:rFonts w:ascii="Montserrat" w:eastAsia="Times New Roman" w:hAnsi="Montserrat" w:cs="Arial"/>
          <w:b/>
          <w:bCs/>
          <w:color w:val="27344C"/>
          <w:sz w:val="22"/>
          <w:szCs w:val="22"/>
          <w:lang w:val="ro-RO" w:eastAsia="en-GB"/>
        </w:rPr>
      </w:pPr>
    </w:p>
    <w:p w14:paraId="2129D210" w14:textId="3D243F77" w:rsidR="00B548A3" w:rsidRPr="00F408FB" w:rsidRDefault="00B548A3" w:rsidP="003A5EBF">
      <w:pPr>
        <w:spacing w:after="120" w:line="276" w:lineRule="auto"/>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Necesitatea elaborării acestei metodologii derivă dintr-un amplu cadru legislativ, care impune obligații pentru autoritățile de management atunci când selectează operațiunile pentru finanțare, cât și pentru cei </w:t>
      </w:r>
      <w:r w:rsidR="00AF54AA" w:rsidRPr="00F408FB">
        <w:rPr>
          <w:rFonts w:ascii="Montserrat" w:eastAsia="Times New Roman" w:hAnsi="Montserrat" w:cs="Arial"/>
          <w:color w:val="27344C"/>
          <w:sz w:val="22"/>
          <w:szCs w:val="22"/>
          <w:lang w:val="ro-RO" w:eastAsia="en-GB"/>
        </w:rPr>
        <w:t xml:space="preserve">care </w:t>
      </w:r>
      <w:r w:rsidRPr="00F408FB">
        <w:rPr>
          <w:rFonts w:ascii="Montserrat" w:eastAsia="Times New Roman" w:hAnsi="Montserrat" w:cs="Arial"/>
          <w:color w:val="27344C"/>
          <w:sz w:val="22"/>
          <w:szCs w:val="22"/>
          <w:lang w:val="ro-RO" w:eastAsia="en-GB"/>
        </w:rPr>
        <w:t>implementează proiecte sprijinite din fonduri nerambursabile.</w:t>
      </w:r>
    </w:p>
    <w:p w14:paraId="04100B6B" w14:textId="77777777" w:rsidR="00B548A3" w:rsidRPr="00F408FB" w:rsidRDefault="00B548A3" w:rsidP="00133E28">
      <w:pPr>
        <w:spacing w:after="120" w:line="276" w:lineRule="auto"/>
        <w:jc w:val="both"/>
        <w:rPr>
          <w:rFonts w:ascii="Montserrat" w:eastAsia="Times New Roman" w:hAnsi="Montserrat" w:cs="Arial"/>
          <w:b/>
          <w:bCs/>
          <w:color w:val="27344C"/>
          <w:sz w:val="22"/>
          <w:szCs w:val="22"/>
          <w:lang w:val="ro-RO" w:eastAsia="en-GB"/>
        </w:rPr>
      </w:pPr>
    </w:p>
    <w:p w14:paraId="258A20E0" w14:textId="63A6762A" w:rsidR="00597492" w:rsidRPr="00F408FB" w:rsidRDefault="00133E28" w:rsidP="00133E28">
      <w:pPr>
        <w:spacing w:after="120" w:line="276" w:lineRule="auto"/>
        <w:jc w:val="both"/>
        <w:rPr>
          <w:rFonts w:ascii="Montserrat" w:hAnsi="Montserrat"/>
          <w:b/>
          <w:bCs/>
          <w:color w:val="27344C"/>
          <w:sz w:val="22"/>
          <w:szCs w:val="22"/>
          <w:lang w:val="ro-RO"/>
        </w:rPr>
      </w:pPr>
      <w:r w:rsidRPr="00F408FB">
        <w:rPr>
          <w:rFonts w:ascii="Montserrat" w:eastAsia="Times New Roman" w:hAnsi="Montserrat" w:cs="Arial"/>
          <w:b/>
          <w:bCs/>
          <w:color w:val="27344C"/>
          <w:sz w:val="22"/>
          <w:szCs w:val="22"/>
          <w:lang w:val="ro-RO" w:eastAsia="en-GB"/>
        </w:rPr>
        <w:t xml:space="preserve">2. </w:t>
      </w:r>
      <w:r w:rsidR="00597492" w:rsidRPr="00F408FB">
        <w:rPr>
          <w:rFonts w:ascii="Montserrat" w:eastAsia="Times New Roman" w:hAnsi="Montserrat" w:cs="Arial"/>
          <w:b/>
          <w:bCs/>
          <w:color w:val="27344C"/>
          <w:sz w:val="22"/>
          <w:szCs w:val="22"/>
          <w:lang w:val="ro-RO" w:eastAsia="en-GB"/>
        </w:rPr>
        <w:t>CADRUL LEGISLATIV</w:t>
      </w:r>
    </w:p>
    <w:p w14:paraId="6758CDED" w14:textId="4A0F6A93" w:rsidR="00AB13FA" w:rsidRPr="00F408FB" w:rsidRDefault="00133E28" w:rsidP="00AB13FA">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Articolul 9 - Principii orizontale din </w:t>
      </w:r>
      <w:r w:rsidR="00AB13FA" w:rsidRPr="00F408FB">
        <w:rPr>
          <w:rFonts w:ascii="Montserrat" w:hAnsi="Montserrat" w:cs="Arial"/>
          <w:color w:val="27344C"/>
          <w:sz w:val="22"/>
          <w:szCs w:val="22"/>
          <w:lang w:val="ro-RO"/>
        </w:rPr>
        <w:t>REGULAMENTUL (UE) 2021/1060 AL PARLAMENTULUI EUROPEAN ȘI AL CONSILIULUI din 24 iunie 2021</w:t>
      </w:r>
      <w:r w:rsidR="004611B9" w:rsidRPr="00F408FB">
        <w:rPr>
          <w:rFonts w:ascii="Montserrat" w:hAnsi="Montserrat" w:cs="Arial"/>
          <w:color w:val="27344C"/>
          <w:sz w:val="22"/>
          <w:szCs w:val="22"/>
          <w:lang w:val="ro-RO"/>
        </w:rPr>
        <w:t xml:space="preserve">, </w:t>
      </w:r>
      <w:r w:rsidRPr="00F408FB">
        <w:rPr>
          <w:rFonts w:ascii="Montserrat" w:hAnsi="Montserrat" w:cs="Arial"/>
          <w:color w:val="27344C"/>
          <w:sz w:val="22"/>
          <w:szCs w:val="22"/>
          <w:lang w:val="ro-RO"/>
        </w:rPr>
        <w:t>prevede</w:t>
      </w:r>
      <w:r w:rsidR="004611B9" w:rsidRPr="00F408FB">
        <w:rPr>
          <w:rFonts w:ascii="Montserrat" w:hAnsi="Montserrat" w:cs="Arial"/>
          <w:color w:val="27344C"/>
          <w:sz w:val="22"/>
          <w:szCs w:val="22"/>
        </w:rPr>
        <w:t>:</w:t>
      </w:r>
    </w:p>
    <w:p w14:paraId="5403BFEE" w14:textId="72B04383" w:rsidR="00AB13FA" w:rsidRPr="00F408FB" w:rsidRDefault="00AB13FA" w:rsidP="00AB13FA">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rPr>
        <w:t>“</w:t>
      </w:r>
      <w:r w:rsidRPr="00F408FB">
        <w:rPr>
          <w:rFonts w:ascii="Montserrat" w:hAnsi="Montserrat" w:cs="Arial"/>
          <w:color w:val="27344C"/>
          <w:sz w:val="22"/>
          <w:szCs w:val="22"/>
          <w:lang w:val="ro-RO"/>
        </w:rPr>
        <w:t xml:space="preserve">(1) În executarea fondurilor, statele membre și Comisia </w:t>
      </w:r>
      <w:r w:rsidRPr="00F408FB">
        <w:rPr>
          <w:rFonts w:ascii="Montserrat" w:hAnsi="Montserrat" w:cs="Arial"/>
          <w:b/>
          <w:bCs/>
          <w:color w:val="27344C"/>
          <w:sz w:val="22"/>
          <w:szCs w:val="22"/>
          <w:lang w:val="ro-RO"/>
        </w:rPr>
        <w:t>asigură respectarea drepturilor fundamentale și a Cartei drepturilor fundamentale a Uniunii Europene</w:t>
      </w:r>
      <w:r w:rsidRPr="00F408FB">
        <w:rPr>
          <w:rFonts w:ascii="Montserrat" w:hAnsi="Montserrat" w:cs="Arial"/>
          <w:color w:val="27344C"/>
          <w:sz w:val="22"/>
          <w:szCs w:val="22"/>
          <w:lang w:val="ro-RO"/>
        </w:rPr>
        <w:t>.</w:t>
      </w:r>
    </w:p>
    <w:p w14:paraId="037B92B5" w14:textId="6C20D044" w:rsidR="00AB13FA" w:rsidRPr="00F408FB" w:rsidRDefault="00AB13FA" w:rsidP="00AB13FA">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(2) Statele membre și Comisia veghează ca </w:t>
      </w:r>
      <w:r w:rsidRPr="00F408FB">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F408FB">
        <w:rPr>
          <w:rFonts w:ascii="Montserrat" w:hAnsi="Montserrat" w:cs="Arial"/>
          <w:color w:val="27344C"/>
          <w:sz w:val="22"/>
          <w:szCs w:val="22"/>
          <w:lang w:val="ro-RO"/>
        </w:rPr>
        <w:t>.</w:t>
      </w:r>
    </w:p>
    <w:p w14:paraId="7376A281" w14:textId="05A0D56A" w:rsidR="00AB13FA" w:rsidRPr="00F408FB" w:rsidRDefault="00AB13FA" w:rsidP="00AB13FA">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(3) Statele membre și Comisia </w:t>
      </w:r>
      <w:r w:rsidRPr="00F408FB">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F408FB">
        <w:rPr>
          <w:rFonts w:ascii="Montserrat" w:hAnsi="Montserrat" w:cs="Arial"/>
          <w:color w:val="27344C"/>
          <w:sz w:val="22"/>
          <w:szCs w:val="22"/>
          <w:lang w:val="ro-RO"/>
        </w:rPr>
        <w:t>.</w:t>
      </w:r>
    </w:p>
    <w:p w14:paraId="334D24BC" w14:textId="6F1AEBAD" w:rsidR="00AB13FA" w:rsidRPr="00F408FB" w:rsidRDefault="00AB13FA" w:rsidP="00597492">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(4) </w:t>
      </w:r>
      <w:r w:rsidRPr="00F408FB">
        <w:rPr>
          <w:rFonts w:ascii="Montserrat" w:hAnsi="Montserrat" w:cs="Arial"/>
          <w:b/>
          <w:bCs/>
          <w:color w:val="27344C"/>
          <w:sz w:val="22"/>
          <w:szCs w:val="22"/>
          <w:lang w:val="ro-RO"/>
        </w:rPr>
        <w:t>Obiectivele fondurilor sunt urmărite în conformitate cu obiectivul de promovare a dezvoltării durabile</w:t>
      </w:r>
      <w:r w:rsidRPr="00F408FB">
        <w:rPr>
          <w:rFonts w:ascii="Montserrat" w:hAnsi="Montserrat" w:cs="Arial"/>
          <w:color w:val="27344C"/>
          <w:sz w:val="22"/>
          <w:szCs w:val="22"/>
          <w:lang w:val="ro-RO"/>
        </w:rPr>
        <w:t xml:space="preserve">, astfel cum este prevăzut la articolul 11 din TFUE, ținând seama de </w:t>
      </w:r>
      <w:r w:rsidRPr="00F408FB">
        <w:rPr>
          <w:rFonts w:ascii="Montserrat" w:hAnsi="Montserrat" w:cs="Arial"/>
          <w:b/>
          <w:bCs/>
          <w:color w:val="27344C"/>
          <w:sz w:val="22"/>
          <w:szCs w:val="22"/>
          <w:lang w:val="ro-RO"/>
        </w:rPr>
        <w:t>obiectivele de dezvoltare durabilă ale ONU</w:t>
      </w:r>
      <w:r w:rsidRPr="00F408FB">
        <w:rPr>
          <w:rFonts w:ascii="Montserrat" w:hAnsi="Montserrat" w:cs="Arial"/>
          <w:color w:val="27344C"/>
          <w:sz w:val="22"/>
          <w:szCs w:val="22"/>
          <w:lang w:val="ro-RO"/>
        </w:rPr>
        <w:t>, de Acordul de la Paris și de principiul de „a nu prejudicia în mod semnificativ”.”</w:t>
      </w:r>
    </w:p>
    <w:p w14:paraId="3C70FEF0" w14:textId="6DBBE66C" w:rsidR="00FB33BD" w:rsidRPr="00F408FB" w:rsidRDefault="00FB33BD" w:rsidP="00FB33BD">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lastRenderedPageBreak/>
        <w:t>Egalitatea de șanse și de tratament reprezintă un drept fundamental și o valoare de bază a Uniunii Europene, stipulată în articolul 8 al Tratatului privind Funcționarea Uniunii Europene (versiunea consolidată).</w:t>
      </w:r>
    </w:p>
    <w:p w14:paraId="156ECA24" w14:textId="77777777" w:rsidR="00EF5C71" w:rsidRPr="00F408FB" w:rsidRDefault="00EF5C71" w:rsidP="00EF5C71">
      <w:pPr>
        <w:spacing w:before="120" w:after="120"/>
        <w:jc w:val="both"/>
        <w:rPr>
          <w:rFonts w:ascii="Montserrat" w:hAnsi="Montserrat" w:cs="Arial"/>
          <w:color w:val="27344C"/>
          <w:sz w:val="22"/>
          <w:szCs w:val="22"/>
          <w:lang w:val="ro-RO"/>
        </w:rPr>
      </w:pPr>
      <w:r w:rsidRPr="00F408FB">
        <w:rPr>
          <w:rFonts w:ascii="Montserrat" w:hAnsi="Montserrat" w:cs="Arial"/>
          <w:color w:val="27344C"/>
          <w:sz w:val="22"/>
          <w:szCs w:val="22"/>
          <w:lang w:val="ro-RO"/>
        </w:rPr>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564D7AC7" w14:textId="77777777" w:rsidR="00EF5C71" w:rsidRPr="00F408FB" w:rsidRDefault="00EF5C71" w:rsidP="00EF5C71">
      <w:pPr>
        <w:spacing w:before="120" w:after="120"/>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În acest sens, REGULAMENTUL (UE) 2021/1057 AL PARLAMENTULUI EUROPEAN ȘI AL CONSILIULUI din 24 iunie 2021, stabilește ca obiectiv „eliminarea inegalităților și promovarea egalității între bărbați și femei” în conformitate cu articolele 2 și 3 din Tratat, </w:t>
      </w:r>
      <w:proofErr w:type="spellStart"/>
      <w:r w:rsidRPr="00F408FB">
        <w:rPr>
          <w:rFonts w:ascii="Montserrat" w:hAnsi="Montserrat" w:cs="Arial"/>
          <w:color w:val="27344C"/>
          <w:sz w:val="22"/>
          <w:szCs w:val="22"/>
          <w:lang w:val="ro-RO"/>
        </w:rPr>
        <w:t>şi</w:t>
      </w:r>
      <w:proofErr w:type="spellEnd"/>
      <w:r w:rsidRPr="00F408FB">
        <w:rPr>
          <w:rFonts w:ascii="Montserrat" w:hAnsi="Montserrat" w:cs="Arial"/>
          <w:color w:val="27344C"/>
          <w:sz w:val="22"/>
          <w:szCs w:val="22"/>
          <w:lang w:val="ro-RO"/>
        </w:rPr>
        <w:t xml:space="preserve"> face legătura cu prevederile Cartei drepturilor fundamentale a Uniunii Europene și ale Convenției Organizației Națiunilor Unite privind drepturile persoanelor cu dizabilități.</w:t>
      </w:r>
    </w:p>
    <w:p w14:paraId="72410C62" w14:textId="5074063E" w:rsidR="00B65340" w:rsidRPr="00F408FB" w:rsidRDefault="006C312C" w:rsidP="00133E28">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AF54AA" w:rsidRPr="00F408FB">
        <w:rPr>
          <w:rFonts w:ascii="Montserrat" w:hAnsi="Montserrat" w:cs="Arial"/>
          <w:color w:val="27344C"/>
          <w:sz w:val="22"/>
          <w:szCs w:val="22"/>
          <w:lang w:val="ro-RO"/>
        </w:rPr>
        <w:t xml:space="preserve"> </w:t>
      </w:r>
    </w:p>
    <w:p w14:paraId="0405FF42" w14:textId="293AD116" w:rsidR="00143A90" w:rsidRPr="00F408FB" w:rsidRDefault="004E5342" w:rsidP="004E5342">
      <w:pPr>
        <w:spacing w:before="120" w:after="120"/>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694CF42" w14:textId="34FC9C51" w:rsidR="00E227B7" w:rsidRPr="00F408FB" w:rsidRDefault="001F03C2" w:rsidP="00133E28">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E227B7" w:rsidRPr="00F408FB">
        <w:rPr>
          <w:rFonts w:ascii="Montserrat" w:hAnsi="Montserrat" w:cs="Arial"/>
          <w:color w:val="27344C"/>
          <w:sz w:val="22"/>
          <w:szCs w:val="22"/>
          <w:lang w:val="ro-RO"/>
        </w:rPr>
        <w:t xml:space="preserve">, </w:t>
      </w:r>
      <w:proofErr w:type="spellStart"/>
      <w:r w:rsidR="00E227B7" w:rsidRPr="00F408FB">
        <w:rPr>
          <w:rFonts w:ascii="Montserrat" w:hAnsi="Montserrat" w:cs="Arial"/>
          <w:color w:val="27344C"/>
          <w:sz w:val="22"/>
          <w:szCs w:val="22"/>
          <w:lang w:val="ro-RO"/>
        </w:rPr>
        <w:t>solicitanţii</w:t>
      </w:r>
      <w:proofErr w:type="spellEnd"/>
      <w:r w:rsidR="00E227B7" w:rsidRPr="00F408FB">
        <w:rPr>
          <w:rFonts w:ascii="Montserrat" w:hAnsi="Montserrat" w:cs="Arial"/>
          <w:color w:val="27344C"/>
          <w:sz w:val="22"/>
          <w:szCs w:val="22"/>
          <w:lang w:val="ro-RO"/>
        </w:rPr>
        <w:t xml:space="preserve"> de finanțare au obligația de a respecta </w:t>
      </w:r>
      <w:proofErr w:type="spellStart"/>
      <w:r w:rsidR="00E227B7" w:rsidRPr="00F408FB">
        <w:rPr>
          <w:rFonts w:ascii="Montserrat" w:hAnsi="Montserrat" w:cs="Arial"/>
          <w:color w:val="27344C"/>
          <w:sz w:val="22"/>
          <w:szCs w:val="22"/>
          <w:lang w:val="ro-RO"/>
        </w:rPr>
        <w:t>legislaţia</w:t>
      </w:r>
      <w:proofErr w:type="spellEnd"/>
      <w:r w:rsidR="00E227B7" w:rsidRPr="00F408FB">
        <w:rPr>
          <w:rFonts w:ascii="Montserrat" w:hAnsi="Montserrat" w:cs="Arial"/>
          <w:color w:val="27344C"/>
          <w:sz w:val="22"/>
          <w:szCs w:val="22"/>
          <w:lang w:val="ro-RO"/>
        </w:rPr>
        <w:t xml:space="preserve"> în vigoare la nivel na</w:t>
      </w:r>
      <w:r w:rsidR="00251B51" w:rsidRPr="00F408FB">
        <w:rPr>
          <w:rFonts w:ascii="Montserrat" w:hAnsi="Montserrat" w:cs="Arial"/>
          <w:color w:val="27344C"/>
          <w:sz w:val="22"/>
          <w:szCs w:val="22"/>
          <w:lang w:val="ro-RO"/>
        </w:rPr>
        <w:t>ț</w:t>
      </w:r>
      <w:r w:rsidR="00E227B7" w:rsidRPr="00F408FB">
        <w:rPr>
          <w:rFonts w:ascii="Montserrat" w:hAnsi="Montserrat" w:cs="Arial"/>
          <w:color w:val="27344C"/>
          <w:sz w:val="22"/>
          <w:szCs w:val="22"/>
          <w:lang w:val="ro-RO"/>
        </w:rPr>
        <w:t>ional</w:t>
      </w:r>
      <w:r w:rsidR="00251B51" w:rsidRPr="00F408FB">
        <w:rPr>
          <w:rFonts w:ascii="Montserrat" w:hAnsi="Montserrat" w:cs="Arial"/>
          <w:color w:val="27344C"/>
          <w:sz w:val="22"/>
          <w:szCs w:val="22"/>
          <w:lang w:val="ro-RO"/>
        </w:rPr>
        <w:t xml:space="preserve"> și </w:t>
      </w:r>
      <w:r w:rsidR="00265652" w:rsidRPr="00F408FB">
        <w:rPr>
          <w:rFonts w:ascii="Montserrat" w:hAnsi="Montserrat" w:cs="Arial"/>
          <w:color w:val="27344C"/>
          <w:sz w:val="22"/>
          <w:szCs w:val="22"/>
          <w:lang w:val="ro-RO"/>
        </w:rPr>
        <w:t>european</w:t>
      </w:r>
      <w:r w:rsidR="00E227B7" w:rsidRPr="00F408FB">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5560D612" w14:textId="77777777" w:rsidR="00E227B7" w:rsidRPr="00F408FB" w:rsidRDefault="00E227B7" w:rsidP="00133E28">
      <w:pPr>
        <w:spacing w:after="120" w:line="276" w:lineRule="auto"/>
        <w:jc w:val="both"/>
        <w:rPr>
          <w:rFonts w:ascii="Montserrat" w:hAnsi="Montserrat" w:cs="Arial"/>
          <w:color w:val="27344C"/>
          <w:sz w:val="22"/>
          <w:szCs w:val="22"/>
          <w:lang w:val="ro-RO"/>
        </w:rPr>
      </w:pPr>
    </w:p>
    <w:p w14:paraId="276F7029" w14:textId="1BC02657" w:rsidR="00B26EE4" w:rsidRPr="00F408FB" w:rsidRDefault="00B85570" w:rsidP="00B85570">
      <w:pPr>
        <w:spacing w:after="120" w:line="276" w:lineRule="auto"/>
        <w:jc w:val="both"/>
        <w:rPr>
          <w:rFonts w:ascii="Montserrat" w:hAnsi="Montserrat" w:cs="Arial"/>
          <w:color w:val="27344C"/>
          <w:sz w:val="22"/>
          <w:szCs w:val="22"/>
          <w:lang w:val="ro-RO"/>
        </w:rPr>
      </w:pPr>
      <w:r w:rsidRPr="00F408FB">
        <w:rPr>
          <w:rFonts w:ascii="Montserrat" w:hAnsi="Montserrat" w:cs="Arial"/>
          <w:color w:val="27344C"/>
          <w:sz w:val="22"/>
          <w:szCs w:val="22"/>
          <w:lang w:val="ro-RO"/>
        </w:rPr>
        <w:t>Astfel</w:t>
      </w:r>
      <w:r w:rsidRPr="00F408FB">
        <w:rPr>
          <w:rFonts w:ascii="Montserrat" w:hAnsi="Montserrat" w:cs="Arial"/>
          <w:color w:val="27344C"/>
          <w:sz w:val="22"/>
          <w:szCs w:val="22"/>
        </w:rPr>
        <w:t>:</w:t>
      </w:r>
    </w:p>
    <w:p w14:paraId="26A388BC" w14:textId="5068DE0B" w:rsidR="006D1438" w:rsidRPr="00F408FB" w:rsidRDefault="00B26EE4" w:rsidP="00B85570">
      <w:pPr>
        <w:jc w:val="both"/>
        <w:rPr>
          <w:rFonts w:ascii="Montserrat" w:eastAsia="Times New Roman" w:hAnsi="Montserrat" w:cs="Arial"/>
          <w:color w:val="27344C"/>
          <w:sz w:val="22"/>
          <w:szCs w:val="22"/>
          <w:lang w:val="ro-RO" w:eastAsia="en-GB"/>
        </w:rPr>
      </w:pPr>
      <w:proofErr w:type="spellStart"/>
      <w:r w:rsidRPr="00F408FB">
        <w:rPr>
          <w:rFonts w:ascii="Montserrat" w:hAnsi="Montserrat"/>
          <w:color w:val="27344C"/>
          <w:sz w:val="22"/>
          <w:szCs w:val="22"/>
        </w:rPr>
        <w:t>S</w:t>
      </w:r>
      <w:r w:rsidR="006D1438" w:rsidRPr="00F408FB">
        <w:rPr>
          <w:rFonts w:ascii="Montserrat" w:hAnsi="Montserrat"/>
          <w:color w:val="27344C"/>
          <w:sz w:val="22"/>
          <w:szCs w:val="22"/>
        </w:rPr>
        <w:t>olicitantul</w:t>
      </w:r>
      <w:proofErr w:type="spellEnd"/>
      <w:r w:rsidR="006D1438" w:rsidRPr="00F408FB">
        <w:rPr>
          <w:rFonts w:ascii="Montserrat" w:hAnsi="Montserrat"/>
          <w:color w:val="27344C"/>
          <w:sz w:val="22"/>
          <w:szCs w:val="22"/>
        </w:rPr>
        <w:t xml:space="preserve"> are </w:t>
      </w:r>
      <w:proofErr w:type="spellStart"/>
      <w:r w:rsidR="006D1438" w:rsidRPr="00F408FB">
        <w:rPr>
          <w:rFonts w:ascii="Montserrat" w:hAnsi="Montserrat"/>
          <w:color w:val="27344C"/>
          <w:sz w:val="22"/>
          <w:szCs w:val="22"/>
        </w:rPr>
        <w:t>obligatia</w:t>
      </w:r>
      <w:proofErr w:type="spellEnd"/>
      <w:r w:rsidR="006D1438" w:rsidRPr="00F408FB">
        <w:rPr>
          <w:rFonts w:ascii="Montserrat" w:hAnsi="Montserrat"/>
          <w:color w:val="27344C"/>
          <w:sz w:val="22"/>
          <w:szCs w:val="22"/>
        </w:rPr>
        <w:t xml:space="preserve"> de a </w:t>
      </w:r>
      <w:proofErr w:type="spellStart"/>
      <w:r w:rsidR="006D1438" w:rsidRPr="00F408FB">
        <w:rPr>
          <w:rFonts w:ascii="Montserrat" w:hAnsi="Montserrat"/>
          <w:color w:val="27344C"/>
          <w:sz w:val="22"/>
          <w:szCs w:val="22"/>
        </w:rPr>
        <w:t>respecta</w:t>
      </w:r>
      <w:proofErr w:type="spellEnd"/>
      <w:r w:rsidR="006D1438" w:rsidRPr="00F408FB">
        <w:rPr>
          <w:rFonts w:ascii="Montserrat" w:hAnsi="Montserrat"/>
          <w:color w:val="27344C"/>
          <w:sz w:val="22"/>
          <w:szCs w:val="22"/>
        </w:rPr>
        <w:t xml:space="preserve"> </w:t>
      </w:r>
      <w:r w:rsidR="006D1438" w:rsidRPr="00F408FB">
        <w:rPr>
          <w:rFonts w:ascii="Montserrat" w:hAnsi="Montserrat"/>
          <w:color w:val="27344C"/>
          <w:sz w:val="22"/>
          <w:szCs w:val="22"/>
          <w:lang w:val="ro-RO"/>
        </w:rPr>
        <w:t>prevederile Legii</w:t>
      </w:r>
      <w:r w:rsidR="006D1438" w:rsidRPr="00F408FB">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77777777" w:rsidR="006D1438" w:rsidRPr="00F408FB" w:rsidRDefault="009F76F7" w:rsidP="00133E28">
      <w:pPr>
        <w:pStyle w:val="ListParagraph"/>
        <w:numPr>
          <w:ilvl w:val="0"/>
          <w:numId w:val="12"/>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privat, în domeniul muncii, </w:t>
      </w:r>
      <w:proofErr w:type="spellStart"/>
      <w:r w:rsidRPr="00F408FB">
        <w:rPr>
          <w:rFonts w:ascii="Montserrat" w:eastAsia="Times New Roman" w:hAnsi="Montserrat" w:cs="Arial"/>
          <w:color w:val="27344C"/>
          <w:sz w:val="22"/>
          <w:szCs w:val="22"/>
          <w:lang w:val="ro-RO" w:eastAsia="en-GB"/>
        </w:rPr>
        <w:t>educaţiei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sănătăţii</w:t>
      </w:r>
      <w:proofErr w:type="spellEnd"/>
      <w:r w:rsidRPr="00F408FB">
        <w:rPr>
          <w:rFonts w:ascii="Montserrat" w:eastAsia="Times New Roman" w:hAnsi="Montserrat" w:cs="Arial"/>
          <w:color w:val="27344C"/>
          <w:sz w:val="22"/>
          <w:szCs w:val="22"/>
          <w:lang w:val="ro-RO" w:eastAsia="en-GB"/>
        </w:rPr>
        <w:t xml:space="preserve">, culturii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informării, politicii, participării la decizie, furnizării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accesului la bunuri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servicii, cu privire la constituirea, echiparea sau extinderea unei întreprinderi ori începerea sau extinderea oricărei altei forme de activitate independentă, precum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în alte domenii reglementate prin legi speciale”.</w:t>
      </w:r>
    </w:p>
    <w:p w14:paraId="74E59C87" w14:textId="51800760" w:rsidR="009F76F7" w:rsidRPr="00F408FB" w:rsidRDefault="009F76F7" w:rsidP="00133E28">
      <w:pPr>
        <w:pStyle w:val="ListParagraph"/>
        <w:numPr>
          <w:ilvl w:val="0"/>
          <w:numId w:val="12"/>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7B2E4D9" w14:textId="77777777" w:rsidR="009F76F7" w:rsidRPr="00F408FB" w:rsidRDefault="009F76F7" w:rsidP="009F76F7">
      <w:pPr>
        <w:jc w:val="both"/>
        <w:rPr>
          <w:rFonts w:ascii="Montserrat" w:eastAsia="Times New Roman" w:hAnsi="Montserrat" w:cs="Arial"/>
          <w:color w:val="27344C"/>
          <w:sz w:val="22"/>
          <w:szCs w:val="22"/>
          <w:lang w:val="ro-RO" w:eastAsia="en-GB"/>
        </w:rPr>
      </w:pPr>
    </w:p>
    <w:p w14:paraId="150231C6" w14:textId="5732EA57" w:rsidR="009F76F7" w:rsidRPr="00F408FB" w:rsidRDefault="009F76F7" w:rsidP="009F76F7">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w:t>
      </w:r>
      <w:r w:rsidRPr="00F408FB">
        <w:rPr>
          <w:rFonts w:ascii="Montserrat" w:eastAsia="Times New Roman" w:hAnsi="Montserrat" w:cs="Arial"/>
          <w:color w:val="27344C"/>
          <w:sz w:val="22"/>
          <w:szCs w:val="22"/>
          <w:lang w:val="ro-RO" w:eastAsia="en-GB"/>
        </w:rPr>
        <w:lastRenderedPageBreak/>
        <w:t>în Legea nr. 202/2002,  în HG nr. 262/2019 și în Strategia națională privind promovarea egalității de șanse și de tratament între femei și bărbați și prevenirea si combaterea violenței domestice pentru perioada 202</w:t>
      </w:r>
      <w:r w:rsidR="00251B51" w:rsidRPr="00F408FB">
        <w:rPr>
          <w:rFonts w:ascii="Montserrat" w:eastAsia="Times New Roman" w:hAnsi="Montserrat" w:cs="Arial"/>
          <w:color w:val="27344C"/>
          <w:sz w:val="22"/>
          <w:szCs w:val="22"/>
          <w:lang w:val="ro-RO" w:eastAsia="en-GB"/>
        </w:rPr>
        <w:t>2</w:t>
      </w:r>
      <w:r w:rsidRPr="00F408FB">
        <w:rPr>
          <w:rFonts w:ascii="Montserrat" w:eastAsia="Times New Roman" w:hAnsi="Montserrat" w:cs="Arial"/>
          <w:color w:val="27344C"/>
          <w:sz w:val="22"/>
          <w:szCs w:val="22"/>
          <w:lang w:val="ro-RO" w:eastAsia="en-GB"/>
        </w:rPr>
        <w:t>–2027</w:t>
      </w:r>
      <w:r w:rsidR="009E48FA" w:rsidRPr="00F408FB">
        <w:rPr>
          <w:rFonts w:ascii="Montserrat" w:eastAsia="Times New Roman" w:hAnsi="Montserrat" w:cs="Arial"/>
          <w:color w:val="27344C"/>
          <w:sz w:val="22"/>
          <w:szCs w:val="22"/>
          <w:lang w:val="ro-RO" w:eastAsia="en-GB"/>
        </w:rPr>
        <w:t>, aprobată prin HG  nr. 1547/19.12.2022.</w:t>
      </w:r>
    </w:p>
    <w:p w14:paraId="0B52576C" w14:textId="77777777" w:rsidR="00B26EE4" w:rsidRPr="00F408FB" w:rsidRDefault="00B26EE4" w:rsidP="009F76F7">
      <w:pPr>
        <w:jc w:val="both"/>
        <w:rPr>
          <w:rFonts w:ascii="Montserrat" w:hAnsi="Montserrat"/>
          <w:color w:val="27344C"/>
          <w:sz w:val="22"/>
          <w:szCs w:val="22"/>
        </w:rPr>
      </w:pPr>
    </w:p>
    <w:p w14:paraId="2578C8B2" w14:textId="2FB75197" w:rsidR="009F76F7" w:rsidRPr="00F408FB" w:rsidRDefault="00B26EE4" w:rsidP="009F76F7">
      <w:pPr>
        <w:jc w:val="both"/>
        <w:rPr>
          <w:rFonts w:ascii="Montserrat" w:eastAsia="Times New Roman" w:hAnsi="Montserrat" w:cs="Arial"/>
          <w:color w:val="27344C"/>
          <w:sz w:val="22"/>
          <w:szCs w:val="22"/>
          <w:lang w:val="ro-RO" w:eastAsia="en-GB"/>
        </w:rPr>
      </w:pPr>
      <w:proofErr w:type="spellStart"/>
      <w:r w:rsidRPr="00F408FB">
        <w:rPr>
          <w:rFonts w:ascii="Montserrat" w:hAnsi="Montserrat"/>
          <w:color w:val="27344C"/>
          <w:sz w:val="22"/>
          <w:szCs w:val="22"/>
        </w:rPr>
        <w:t>Solicitantul</w:t>
      </w:r>
      <w:proofErr w:type="spellEnd"/>
      <w:r w:rsidRPr="00F408FB">
        <w:rPr>
          <w:rFonts w:ascii="Montserrat" w:hAnsi="Montserrat"/>
          <w:color w:val="27344C"/>
          <w:sz w:val="22"/>
          <w:szCs w:val="22"/>
        </w:rPr>
        <w:t xml:space="preserve"> are </w:t>
      </w:r>
      <w:proofErr w:type="spellStart"/>
      <w:r w:rsidRPr="00F408FB">
        <w:rPr>
          <w:rFonts w:ascii="Montserrat" w:hAnsi="Montserrat"/>
          <w:color w:val="27344C"/>
          <w:sz w:val="22"/>
          <w:szCs w:val="22"/>
        </w:rPr>
        <w:t>obligatia</w:t>
      </w:r>
      <w:proofErr w:type="spellEnd"/>
      <w:r w:rsidRPr="00F408FB">
        <w:rPr>
          <w:rFonts w:ascii="Montserrat" w:hAnsi="Montserrat"/>
          <w:color w:val="27344C"/>
          <w:sz w:val="22"/>
          <w:szCs w:val="22"/>
        </w:rPr>
        <w:t xml:space="preserve"> de a </w:t>
      </w:r>
      <w:proofErr w:type="spellStart"/>
      <w:r w:rsidRPr="00F408FB">
        <w:rPr>
          <w:rFonts w:ascii="Montserrat" w:hAnsi="Montserrat"/>
          <w:color w:val="27344C"/>
          <w:sz w:val="22"/>
          <w:szCs w:val="22"/>
        </w:rPr>
        <w:t>respecta</w:t>
      </w:r>
      <w:proofErr w:type="spellEnd"/>
      <w:r w:rsidRPr="00F408FB">
        <w:rPr>
          <w:rFonts w:ascii="Montserrat" w:hAnsi="Montserrat"/>
          <w:color w:val="27344C"/>
          <w:sz w:val="22"/>
          <w:szCs w:val="22"/>
        </w:rPr>
        <w:t xml:space="preserve"> </w:t>
      </w:r>
      <w:r w:rsidRPr="00F408FB">
        <w:rPr>
          <w:rFonts w:ascii="Montserrat" w:hAnsi="Montserrat"/>
          <w:color w:val="27344C"/>
          <w:sz w:val="22"/>
          <w:szCs w:val="22"/>
          <w:lang w:val="ro-RO"/>
        </w:rPr>
        <w:t>prevederile</w:t>
      </w:r>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Ordonanţ</w:t>
      </w:r>
      <w:r w:rsidR="005D0D73" w:rsidRPr="00F408FB">
        <w:rPr>
          <w:rFonts w:ascii="Montserrat" w:eastAsia="Times New Roman" w:hAnsi="Montserrat" w:cs="Arial"/>
          <w:color w:val="27344C"/>
          <w:sz w:val="22"/>
          <w:szCs w:val="22"/>
          <w:lang w:val="ro-RO" w:eastAsia="en-GB"/>
        </w:rPr>
        <w:t>ei</w:t>
      </w:r>
      <w:proofErr w:type="spellEnd"/>
      <w:r w:rsidRPr="00F408FB">
        <w:rPr>
          <w:rFonts w:ascii="Montserrat" w:eastAsia="Times New Roman" w:hAnsi="Montserrat" w:cs="Arial"/>
          <w:color w:val="27344C"/>
          <w:sz w:val="22"/>
          <w:szCs w:val="22"/>
          <w:lang w:val="ro-RO" w:eastAsia="en-GB"/>
        </w:rPr>
        <w:t xml:space="preserve"> Guvernului nr. 137/2000 privind prevenirea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sancţionarea</w:t>
      </w:r>
      <w:proofErr w:type="spellEnd"/>
      <w:r w:rsidRPr="00F408FB">
        <w:rPr>
          <w:rFonts w:ascii="Montserrat" w:eastAsia="Times New Roman" w:hAnsi="Montserrat" w:cs="Arial"/>
          <w:color w:val="27344C"/>
          <w:sz w:val="22"/>
          <w:szCs w:val="22"/>
          <w:lang w:val="ro-RO" w:eastAsia="en-GB"/>
        </w:rPr>
        <w:t xml:space="preserve"> tuturor formelor de discriminare (republicată)</w:t>
      </w:r>
    </w:p>
    <w:p w14:paraId="7A778EA5" w14:textId="77777777" w:rsidR="00B26EE4" w:rsidRPr="00F408FB" w:rsidRDefault="00B26EE4" w:rsidP="009F76F7">
      <w:pPr>
        <w:jc w:val="both"/>
        <w:rPr>
          <w:rFonts w:ascii="Montserrat" w:eastAsia="Times New Roman" w:hAnsi="Montserrat" w:cs="Arial"/>
          <w:color w:val="27344C"/>
          <w:sz w:val="22"/>
          <w:szCs w:val="22"/>
          <w:lang w:val="ro-RO" w:eastAsia="en-GB"/>
        </w:rPr>
      </w:pPr>
    </w:p>
    <w:p w14:paraId="1E054E71" w14:textId="3EB8AD2C" w:rsidR="009F76F7" w:rsidRPr="00F408FB" w:rsidRDefault="009F76F7" w:rsidP="00B26EE4">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art. 2, alin. 1</w:t>
      </w:r>
      <w:r w:rsidR="00B26EE4"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DD85649" w14:textId="77777777" w:rsidR="00B26EE4" w:rsidRPr="00F408FB" w:rsidRDefault="00B26EE4" w:rsidP="00B26EE4">
      <w:pPr>
        <w:pStyle w:val="ListParagraph"/>
        <w:jc w:val="both"/>
        <w:rPr>
          <w:rFonts w:ascii="Montserrat" w:eastAsia="Times New Roman" w:hAnsi="Montserrat" w:cs="Arial"/>
          <w:color w:val="27344C"/>
          <w:sz w:val="22"/>
          <w:szCs w:val="22"/>
          <w:lang w:val="ro-RO" w:eastAsia="en-GB"/>
        </w:rPr>
      </w:pPr>
    </w:p>
    <w:p w14:paraId="0A5D9CF5" w14:textId="5AECE147" w:rsidR="009F76F7" w:rsidRPr="00F408FB" w:rsidRDefault="00B26EE4" w:rsidP="009F76F7">
      <w:pPr>
        <w:jc w:val="both"/>
        <w:rPr>
          <w:rFonts w:ascii="Montserrat" w:eastAsia="Times New Roman" w:hAnsi="Montserrat" w:cs="Arial"/>
          <w:color w:val="27344C"/>
          <w:sz w:val="22"/>
          <w:szCs w:val="22"/>
          <w:lang w:val="ro-RO" w:eastAsia="en-GB"/>
        </w:rPr>
      </w:pPr>
      <w:proofErr w:type="spellStart"/>
      <w:r w:rsidRPr="00F408FB">
        <w:rPr>
          <w:rFonts w:ascii="Montserrat" w:hAnsi="Montserrat"/>
          <w:color w:val="27344C"/>
          <w:sz w:val="22"/>
          <w:szCs w:val="22"/>
        </w:rPr>
        <w:t>Solicitantul</w:t>
      </w:r>
      <w:proofErr w:type="spellEnd"/>
      <w:r w:rsidRPr="00F408FB">
        <w:rPr>
          <w:rFonts w:ascii="Montserrat" w:hAnsi="Montserrat"/>
          <w:color w:val="27344C"/>
          <w:sz w:val="22"/>
          <w:szCs w:val="22"/>
        </w:rPr>
        <w:t xml:space="preserve"> are </w:t>
      </w:r>
      <w:proofErr w:type="spellStart"/>
      <w:r w:rsidRPr="00F408FB">
        <w:rPr>
          <w:rFonts w:ascii="Montserrat" w:hAnsi="Montserrat"/>
          <w:color w:val="27344C"/>
          <w:sz w:val="22"/>
          <w:szCs w:val="22"/>
        </w:rPr>
        <w:t>obligatia</w:t>
      </w:r>
      <w:proofErr w:type="spellEnd"/>
      <w:r w:rsidRPr="00F408FB">
        <w:rPr>
          <w:rFonts w:ascii="Montserrat" w:hAnsi="Montserrat"/>
          <w:color w:val="27344C"/>
          <w:sz w:val="22"/>
          <w:szCs w:val="22"/>
        </w:rPr>
        <w:t xml:space="preserve"> de a </w:t>
      </w:r>
      <w:proofErr w:type="spellStart"/>
      <w:r w:rsidRPr="00F408FB">
        <w:rPr>
          <w:rFonts w:ascii="Montserrat" w:hAnsi="Montserrat"/>
          <w:color w:val="27344C"/>
          <w:sz w:val="22"/>
          <w:szCs w:val="22"/>
        </w:rPr>
        <w:t>respecta</w:t>
      </w:r>
      <w:proofErr w:type="spellEnd"/>
      <w:r w:rsidRPr="00F408FB">
        <w:rPr>
          <w:rFonts w:ascii="Montserrat" w:hAnsi="Montserrat"/>
          <w:color w:val="27344C"/>
          <w:sz w:val="22"/>
          <w:szCs w:val="22"/>
        </w:rPr>
        <w:t xml:space="preserve"> </w:t>
      </w:r>
      <w:r w:rsidRPr="00F408FB">
        <w:rPr>
          <w:rFonts w:ascii="Montserrat" w:hAnsi="Montserrat"/>
          <w:color w:val="27344C"/>
          <w:sz w:val="22"/>
          <w:szCs w:val="22"/>
          <w:lang w:val="ro-RO"/>
        </w:rPr>
        <w:t>prevederile</w:t>
      </w:r>
      <w:r w:rsidR="005D0D73" w:rsidRPr="00F408FB">
        <w:rPr>
          <w:rFonts w:ascii="Montserrat" w:hAnsi="Montserrat"/>
          <w:color w:val="27344C"/>
          <w:sz w:val="22"/>
          <w:szCs w:val="22"/>
          <w:lang w:val="ro-RO"/>
        </w:rPr>
        <w:t xml:space="preserve"> </w:t>
      </w:r>
      <w:r w:rsidR="00251B51" w:rsidRPr="00F408FB">
        <w:rPr>
          <w:rFonts w:ascii="Montserrat" w:eastAsia="Times New Roman" w:hAnsi="Montserrat" w:cs="Arial"/>
          <w:color w:val="27344C"/>
          <w:sz w:val="22"/>
          <w:szCs w:val="22"/>
          <w:lang w:val="ro-RO" w:eastAsia="en-GB"/>
        </w:rPr>
        <w:t xml:space="preserve">Legii nr. 448/2006 privind protecția și promovarea drepturilor persoanelor cu handicap, respectiv HG nr.268/2007 pentru aprobarea Normelor metodologice de aplicare a prevederilor Legii nr. 448/2006 privind </w:t>
      </w:r>
      <w:proofErr w:type="spellStart"/>
      <w:r w:rsidR="00251B51" w:rsidRPr="00F408FB">
        <w:rPr>
          <w:rFonts w:ascii="Montserrat" w:eastAsia="Times New Roman" w:hAnsi="Montserrat" w:cs="Arial"/>
          <w:color w:val="27344C"/>
          <w:sz w:val="22"/>
          <w:szCs w:val="22"/>
          <w:lang w:val="ro-RO" w:eastAsia="en-GB"/>
        </w:rPr>
        <w:t>protecţia</w:t>
      </w:r>
      <w:proofErr w:type="spellEnd"/>
      <w:r w:rsidR="00251B51" w:rsidRPr="00F408FB">
        <w:rPr>
          <w:rFonts w:ascii="Montserrat" w:eastAsia="Times New Roman" w:hAnsi="Montserrat" w:cs="Arial"/>
          <w:color w:val="27344C"/>
          <w:sz w:val="22"/>
          <w:szCs w:val="22"/>
          <w:lang w:val="ro-RO" w:eastAsia="en-GB"/>
        </w:rPr>
        <w:t xml:space="preserve"> </w:t>
      </w:r>
      <w:proofErr w:type="spellStart"/>
      <w:r w:rsidR="00251B51" w:rsidRPr="00F408FB">
        <w:rPr>
          <w:rFonts w:ascii="Montserrat" w:eastAsia="Times New Roman" w:hAnsi="Montserrat" w:cs="Arial"/>
          <w:color w:val="27344C"/>
          <w:sz w:val="22"/>
          <w:szCs w:val="22"/>
          <w:lang w:val="ro-RO" w:eastAsia="en-GB"/>
        </w:rPr>
        <w:t>şi</w:t>
      </w:r>
      <w:proofErr w:type="spellEnd"/>
      <w:r w:rsidR="00251B51" w:rsidRPr="00F408FB">
        <w:rPr>
          <w:rFonts w:ascii="Montserrat" w:eastAsia="Times New Roman" w:hAnsi="Montserrat" w:cs="Arial"/>
          <w:color w:val="27344C"/>
          <w:sz w:val="22"/>
          <w:szCs w:val="22"/>
          <w:lang w:val="ro-RO" w:eastAsia="en-GB"/>
        </w:rPr>
        <w:t xml:space="preserve"> promovarea drepturilor persoanelor cu handicap</w:t>
      </w:r>
      <w:r w:rsidR="002B1D1C" w:rsidRPr="00F408FB">
        <w:rPr>
          <w:rFonts w:ascii="Montserrat" w:eastAsia="Times New Roman" w:hAnsi="Montserrat" w:cs="Arial"/>
          <w:color w:val="27344C"/>
          <w:sz w:val="22"/>
          <w:szCs w:val="22"/>
          <w:lang w:val="ro-RO" w:eastAsia="en-GB"/>
        </w:rPr>
        <w:t>:</w:t>
      </w:r>
    </w:p>
    <w:p w14:paraId="445B2B4F" w14:textId="77777777" w:rsidR="009F76F7" w:rsidRPr="00F408FB" w:rsidRDefault="009F76F7" w:rsidP="009F76F7">
      <w:pPr>
        <w:jc w:val="both"/>
        <w:rPr>
          <w:rFonts w:ascii="Montserrat" w:eastAsia="Times New Roman" w:hAnsi="Montserrat" w:cs="Arial"/>
          <w:color w:val="27344C"/>
          <w:sz w:val="22"/>
          <w:szCs w:val="22"/>
          <w:lang w:val="ro-RO" w:eastAsia="en-GB"/>
        </w:rPr>
      </w:pPr>
    </w:p>
    <w:p w14:paraId="2299D531" w14:textId="41C18747" w:rsidR="00B26EE4" w:rsidRPr="00F408FB"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art. 2, alin. 1</w:t>
      </w:r>
      <w:r w:rsidR="001F03C2"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F408FB">
        <w:rPr>
          <w:rFonts w:ascii="Montserrat" w:eastAsia="Times New Roman" w:hAnsi="Montserrat" w:cs="Arial"/>
          <w:color w:val="27344C"/>
          <w:sz w:val="22"/>
          <w:szCs w:val="22"/>
          <w:lang w:val="ro-RO" w:eastAsia="en-GB"/>
        </w:rPr>
        <w:t>deficienţelor</w:t>
      </w:r>
      <w:proofErr w:type="spellEnd"/>
      <w:r w:rsidRPr="00F408FB">
        <w:rPr>
          <w:rFonts w:ascii="Montserrat" w:eastAsia="Times New Roman" w:hAnsi="Montserrat" w:cs="Arial"/>
          <w:color w:val="27344C"/>
          <w:sz w:val="22"/>
          <w:szCs w:val="22"/>
          <w:lang w:val="ro-RO" w:eastAsia="en-GB"/>
        </w:rPr>
        <w:t xml:space="preserve"> lor fizice, senzoriale, psihice, mentale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/sau asociate, le împiedică total sau le limitează accesul cu </w:t>
      </w:r>
      <w:proofErr w:type="spellStart"/>
      <w:r w:rsidRPr="00F408FB">
        <w:rPr>
          <w:rFonts w:ascii="Montserrat" w:eastAsia="Times New Roman" w:hAnsi="Montserrat" w:cs="Arial"/>
          <w:color w:val="27344C"/>
          <w:sz w:val="22"/>
          <w:szCs w:val="22"/>
          <w:lang w:val="ro-RO" w:eastAsia="en-GB"/>
        </w:rPr>
        <w:t>şanse</w:t>
      </w:r>
      <w:proofErr w:type="spellEnd"/>
      <w:r w:rsidRPr="00F408FB">
        <w:rPr>
          <w:rFonts w:ascii="Montserrat" w:eastAsia="Times New Roman" w:hAnsi="Montserrat" w:cs="Arial"/>
          <w:color w:val="27344C"/>
          <w:sz w:val="22"/>
          <w:szCs w:val="22"/>
          <w:lang w:val="ro-RO" w:eastAsia="en-GB"/>
        </w:rPr>
        <w:t xml:space="preserve"> egale la </w:t>
      </w:r>
      <w:proofErr w:type="spellStart"/>
      <w:r w:rsidRPr="00F408FB">
        <w:rPr>
          <w:rFonts w:ascii="Montserrat" w:eastAsia="Times New Roman" w:hAnsi="Montserrat" w:cs="Arial"/>
          <w:color w:val="27344C"/>
          <w:sz w:val="22"/>
          <w:szCs w:val="22"/>
          <w:lang w:val="ro-RO" w:eastAsia="en-GB"/>
        </w:rPr>
        <w:t>viaţa</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societăţii</w:t>
      </w:r>
      <w:proofErr w:type="spellEnd"/>
      <w:r w:rsidRPr="00F408FB">
        <w:rPr>
          <w:rFonts w:ascii="Montserrat" w:eastAsia="Times New Roman" w:hAnsi="Montserrat" w:cs="Arial"/>
          <w:color w:val="27344C"/>
          <w:sz w:val="22"/>
          <w:szCs w:val="22"/>
          <w:lang w:val="ro-RO" w:eastAsia="en-GB"/>
        </w:rPr>
        <w:t xml:space="preserve">, necesitând măsuri de </w:t>
      </w:r>
      <w:proofErr w:type="spellStart"/>
      <w:r w:rsidRPr="00F408FB">
        <w:rPr>
          <w:rFonts w:ascii="Montserrat" w:eastAsia="Times New Roman" w:hAnsi="Montserrat" w:cs="Arial"/>
          <w:color w:val="27344C"/>
          <w:sz w:val="22"/>
          <w:szCs w:val="22"/>
          <w:lang w:val="ro-RO" w:eastAsia="en-GB"/>
        </w:rPr>
        <w:t>protecţie</w:t>
      </w:r>
      <w:proofErr w:type="spellEnd"/>
      <w:r w:rsidRPr="00F408FB">
        <w:rPr>
          <w:rFonts w:ascii="Montserrat" w:eastAsia="Times New Roman" w:hAnsi="Montserrat" w:cs="Arial"/>
          <w:color w:val="27344C"/>
          <w:sz w:val="22"/>
          <w:szCs w:val="22"/>
          <w:lang w:val="ro-RO" w:eastAsia="en-GB"/>
        </w:rPr>
        <w:t xml:space="preserve"> în sprijinul integrării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incluziunii sociale”.</w:t>
      </w:r>
    </w:p>
    <w:p w14:paraId="796D48B9" w14:textId="534FD7F1" w:rsidR="00B26EE4" w:rsidRPr="00F408FB"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art. 5, alin. 2 și 3</w:t>
      </w:r>
      <w:r w:rsidR="001F03C2"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 xml:space="preserve">„Accesibilitate – ansamblul de măsuri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lucrări de adaptare a mediului fizic, precum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a mediului </w:t>
      </w:r>
      <w:proofErr w:type="spellStart"/>
      <w:r w:rsidRPr="00F408FB">
        <w:rPr>
          <w:rFonts w:ascii="Montserrat" w:eastAsia="Times New Roman" w:hAnsi="Montserrat" w:cs="Arial"/>
          <w:color w:val="27344C"/>
          <w:sz w:val="22"/>
          <w:szCs w:val="22"/>
          <w:lang w:val="ro-RO" w:eastAsia="en-GB"/>
        </w:rPr>
        <w:t>informaţional</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comunicaţional</w:t>
      </w:r>
      <w:proofErr w:type="spellEnd"/>
      <w:r w:rsidRPr="00F408FB">
        <w:rPr>
          <w:rFonts w:ascii="Montserrat" w:eastAsia="Times New Roman" w:hAnsi="Montserrat" w:cs="Arial"/>
          <w:color w:val="27344C"/>
          <w:sz w:val="22"/>
          <w:szCs w:val="22"/>
          <w:lang w:val="ro-RO" w:eastAsia="en-GB"/>
        </w:rPr>
        <w:t xml:space="preserve"> conform nevoilor persoanelor cu handicap, factor </w:t>
      </w:r>
      <w:proofErr w:type="spellStart"/>
      <w:r w:rsidRPr="00F408FB">
        <w:rPr>
          <w:rFonts w:ascii="Montserrat" w:eastAsia="Times New Roman" w:hAnsi="Montserrat" w:cs="Arial"/>
          <w:color w:val="27344C"/>
          <w:sz w:val="22"/>
          <w:szCs w:val="22"/>
          <w:lang w:val="ro-RO" w:eastAsia="en-GB"/>
        </w:rPr>
        <w:t>esenţial</w:t>
      </w:r>
      <w:proofErr w:type="spellEnd"/>
      <w:r w:rsidRPr="00F408FB">
        <w:rPr>
          <w:rFonts w:ascii="Montserrat" w:eastAsia="Times New Roman" w:hAnsi="Montserrat" w:cs="Arial"/>
          <w:color w:val="27344C"/>
          <w:sz w:val="22"/>
          <w:szCs w:val="22"/>
          <w:lang w:val="ro-RO" w:eastAsia="en-GB"/>
        </w:rPr>
        <w:t xml:space="preserve"> de exercitare a drepturilor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de îndeplinire a </w:t>
      </w:r>
      <w:proofErr w:type="spellStart"/>
      <w:r w:rsidRPr="00F408FB">
        <w:rPr>
          <w:rFonts w:ascii="Montserrat" w:eastAsia="Times New Roman" w:hAnsi="Montserrat" w:cs="Arial"/>
          <w:color w:val="27344C"/>
          <w:sz w:val="22"/>
          <w:szCs w:val="22"/>
          <w:lang w:val="ro-RO" w:eastAsia="en-GB"/>
        </w:rPr>
        <w:t>obligaţiilor</w:t>
      </w:r>
      <w:proofErr w:type="spellEnd"/>
      <w:r w:rsidRPr="00F408FB">
        <w:rPr>
          <w:rFonts w:ascii="Montserrat" w:eastAsia="Times New Roman" w:hAnsi="Montserrat" w:cs="Arial"/>
          <w:color w:val="27344C"/>
          <w:sz w:val="22"/>
          <w:szCs w:val="22"/>
          <w:lang w:val="ro-RO" w:eastAsia="en-GB"/>
        </w:rPr>
        <w:t xml:space="preserve"> persoanelor cu handicap în societate”</w:t>
      </w:r>
    </w:p>
    <w:p w14:paraId="6DC848EE" w14:textId="31483886" w:rsidR="009F76F7" w:rsidRPr="00F408FB" w:rsidRDefault="009F76F7" w:rsidP="00EB2494">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art. 5, alin. 18</w:t>
      </w:r>
      <w:r w:rsidR="001F03C2"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 xml:space="preserve">„Incluziune socială - setul de măsuri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acţiuni</w:t>
      </w:r>
      <w:proofErr w:type="spellEnd"/>
      <w:r w:rsidRPr="00F408FB">
        <w:rPr>
          <w:rFonts w:ascii="Montserrat" w:eastAsia="Times New Roman" w:hAnsi="Montserrat" w:cs="Arial"/>
          <w:color w:val="27344C"/>
          <w:sz w:val="22"/>
          <w:szCs w:val="22"/>
          <w:lang w:val="ro-RO" w:eastAsia="en-GB"/>
        </w:rPr>
        <w:t xml:space="preserve"> multidimensionale din domeniile  </w:t>
      </w:r>
      <w:proofErr w:type="spellStart"/>
      <w:r w:rsidRPr="00F408FB">
        <w:rPr>
          <w:rFonts w:ascii="Montserrat" w:eastAsia="Times New Roman" w:hAnsi="Montserrat" w:cs="Arial"/>
          <w:color w:val="27344C"/>
          <w:sz w:val="22"/>
          <w:szCs w:val="22"/>
          <w:lang w:val="ro-RO" w:eastAsia="en-GB"/>
        </w:rPr>
        <w:t>protecţiei</w:t>
      </w:r>
      <w:proofErr w:type="spellEnd"/>
      <w:r w:rsidRPr="00F408FB">
        <w:rPr>
          <w:rFonts w:ascii="Montserrat" w:eastAsia="Times New Roman" w:hAnsi="Montserrat" w:cs="Arial"/>
          <w:color w:val="27344C"/>
          <w:sz w:val="22"/>
          <w:szCs w:val="22"/>
          <w:lang w:val="ro-RO" w:eastAsia="en-GB"/>
        </w:rPr>
        <w:t xml:space="preserve"> sociale, ocupării </w:t>
      </w:r>
      <w:proofErr w:type="spellStart"/>
      <w:r w:rsidRPr="00F408FB">
        <w:rPr>
          <w:rFonts w:ascii="Montserrat" w:eastAsia="Times New Roman" w:hAnsi="Montserrat" w:cs="Arial"/>
          <w:color w:val="27344C"/>
          <w:sz w:val="22"/>
          <w:szCs w:val="22"/>
          <w:lang w:val="ro-RO" w:eastAsia="en-GB"/>
        </w:rPr>
        <w:t>forţei</w:t>
      </w:r>
      <w:proofErr w:type="spellEnd"/>
      <w:r w:rsidRPr="00F408FB">
        <w:rPr>
          <w:rFonts w:ascii="Montserrat" w:eastAsia="Times New Roman" w:hAnsi="Montserrat" w:cs="Arial"/>
          <w:color w:val="27344C"/>
          <w:sz w:val="22"/>
          <w:szCs w:val="22"/>
          <w:lang w:val="ro-RO" w:eastAsia="en-GB"/>
        </w:rPr>
        <w:t xml:space="preserve"> de muncă, locuirii, </w:t>
      </w:r>
      <w:proofErr w:type="spellStart"/>
      <w:r w:rsidRPr="00F408FB">
        <w:rPr>
          <w:rFonts w:ascii="Montserrat" w:eastAsia="Times New Roman" w:hAnsi="Montserrat" w:cs="Arial"/>
          <w:color w:val="27344C"/>
          <w:sz w:val="22"/>
          <w:szCs w:val="22"/>
          <w:lang w:val="ro-RO" w:eastAsia="en-GB"/>
        </w:rPr>
        <w:t>educaţiei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sănătăţii</w:t>
      </w:r>
      <w:proofErr w:type="spellEnd"/>
      <w:r w:rsidRPr="00F408FB">
        <w:rPr>
          <w:rFonts w:ascii="Montserrat" w:eastAsia="Times New Roman" w:hAnsi="Montserrat" w:cs="Arial"/>
          <w:color w:val="27344C"/>
          <w:sz w:val="22"/>
          <w:szCs w:val="22"/>
          <w:lang w:val="ro-RO" w:eastAsia="en-GB"/>
        </w:rPr>
        <w:t xml:space="preserve">, informării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comunicării, </w:t>
      </w:r>
      <w:proofErr w:type="spellStart"/>
      <w:r w:rsidRPr="00F408FB">
        <w:rPr>
          <w:rFonts w:ascii="Montserrat" w:eastAsia="Times New Roman" w:hAnsi="Montserrat" w:cs="Arial"/>
          <w:color w:val="27344C"/>
          <w:sz w:val="22"/>
          <w:szCs w:val="22"/>
          <w:lang w:val="ro-RO" w:eastAsia="en-GB"/>
        </w:rPr>
        <w:t>mobilităţii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securităţii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justiţiei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culturii, destinate combaterii excluziunii sociale”.</w:t>
      </w:r>
    </w:p>
    <w:p w14:paraId="2384033F" w14:textId="77777777" w:rsidR="00D428EA" w:rsidRPr="00F408FB" w:rsidRDefault="00D428EA" w:rsidP="00D428EA">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art. 61, lit. a) </w:t>
      </w:r>
      <w:proofErr w:type="spellStart"/>
      <w:r w:rsidRPr="00F408FB">
        <w:rPr>
          <w:rFonts w:ascii="Montserrat" w:eastAsia="Times New Roman" w:hAnsi="Montserrat" w:cs="Arial"/>
          <w:color w:val="27344C"/>
          <w:sz w:val="22"/>
          <w:szCs w:val="22"/>
          <w:lang w:val="ro-RO" w:eastAsia="en-GB"/>
        </w:rPr>
        <w:t>autorităţile</w:t>
      </w:r>
      <w:proofErr w:type="spellEnd"/>
      <w:r w:rsidRPr="00F408FB">
        <w:rPr>
          <w:rFonts w:ascii="Montserrat" w:eastAsia="Times New Roman" w:hAnsi="Montserrat" w:cs="Arial"/>
          <w:color w:val="27344C"/>
          <w:sz w:val="22"/>
          <w:szCs w:val="22"/>
          <w:lang w:val="ro-RO" w:eastAsia="en-GB"/>
        </w:rPr>
        <w:t xml:space="preserve"> publice au </w:t>
      </w:r>
      <w:proofErr w:type="spellStart"/>
      <w:r w:rsidRPr="00F408FB">
        <w:rPr>
          <w:rFonts w:ascii="Montserrat" w:eastAsia="Times New Roman" w:hAnsi="Montserrat" w:cs="Arial"/>
          <w:color w:val="27344C"/>
          <w:sz w:val="22"/>
          <w:szCs w:val="22"/>
          <w:lang w:val="ro-RO" w:eastAsia="en-GB"/>
        </w:rPr>
        <w:t>obligaţia</w:t>
      </w:r>
      <w:proofErr w:type="spellEnd"/>
      <w:r w:rsidRPr="00F408FB">
        <w:rPr>
          <w:rFonts w:ascii="Montserrat" w:eastAsia="Times New Roman" w:hAnsi="Montserrat" w:cs="Arial"/>
          <w:color w:val="27344C"/>
          <w:sz w:val="22"/>
          <w:szCs w:val="22"/>
          <w:lang w:val="ro-RO" w:eastAsia="en-GB"/>
        </w:rPr>
        <w:t xml:space="preserve"> să ia următoarele măsuri specifice: “să promoveze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să implementeze conceptul Acces pentru </w:t>
      </w:r>
      <w:proofErr w:type="spellStart"/>
      <w:r w:rsidRPr="00F408FB">
        <w:rPr>
          <w:rFonts w:ascii="Montserrat" w:eastAsia="Times New Roman" w:hAnsi="Montserrat" w:cs="Arial"/>
          <w:color w:val="27344C"/>
          <w:sz w:val="22"/>
          <w:szCs w:val="22"/>
          <w:lang w:val="ro-RO" w:eastAsia="en-GB"/>
        </w:rPr>
        <w:t>toţi</w:t>
      </w:r>
      <w:proofErr w:type="spellEnd"/>
      <w:r w:rsidRPr="00F408FB">
        <w:rPr>
          <w:rFonts w:ascii="Montserrat" w:eastAsia="Times New Roman" w:hAnsi="Montserrat" w:cs="Arial"/>
          <w:color w:val="27344C"/>
          <w:sz w:val="22"/>
          <w:szCs w:val="22"/>
          <w:lang w:val="ro-RO" w:eastAsia="en-GB"/>
        </w:rPr>
        <w:t xml:space="preserve">, pentru a împiedica crearea de noi bariere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apariţia</w:t>
      </w:r>
      <w:proofErr w:type="spellEnd"/>
      <w:r w:rsidRPr="00F408FB">
        <w:rPr>
          <w:rFonts w:ascii="Montserrat" w:eastAsia="Times New Roman" w:hAnsi="Montserrat" w:cs="Arial"/>
          <w:color w:val="27344C"/>
          <w:sz w:val="22"/>
          <w:szCs w:val="22"/>
          <w:lang w:val="ro-RO" w:eastAsia="en-GB"/>
        </w:rPr>
        <w:t xml:space="preserve"> unor noi surse de discriminare”.</w:t>
      </w:r>
    </w:p>
    <w:p w14:paraId="1A7D4628" w14:textId="77777777" w:rsidR="00D428EA" w:rsidRPr="00F408FB" w:rsidRDefault="00D428EA" w:rsidP="00D428EA">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staţiile</w:t>
      </w:r>
      <w:proofErr w:type="spellEnd"/>
      <w:r w:rsidRPr="00F408FB">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peroanele principalelor </w:t>
      </w:r>
      <w:proofErr w:type="spellStart"/>
      <w:r w:rsidRPr="00F408FB">
        <w:rPr>
          <w:rFonts w:ascii="Montserrat" w:eastAsia="Times New Roman" w:hAnsi="Montserrat" w:cs="Arial"/>
          <w:color w:val="27344C"/>
          <w:sz w:val="22"/>
          <w:szCs w:val="22"/>
          <w:lang w:val="ro-RO" w:eastAsia="en-GB"/>
        </w:rPr>
        <w:t>staţii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spaţiile</w:t>
      </w:r>
      <w:proofErr w:type="spellEnd"/>
      <w:r w:rsidRPr="00F408FB">
        <w:rPr>
          <w:rFonts w:ascii="Montserrat" w:eastAsia="Times New Roman" w:hAnsi="Montserrat" w:cs="Arial"/>
          <w:color w:val="27344C"/>
          <w:sz w:val="22"/>
          <w:szCs w:val="22"/>
          <w:lang w:val="ro-RO" w:eastAsia="en-GB"/>
        </w:rPr>
        <w:t xml:space="preserve"> de parcare, străzile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drumurile publice, telefoanele publice, mediul </w:t>
      </w:r>
      <w:proofErr w:type="spellStart"/>
      <w:r w:rsidRPr="00F408FB">
        <w:rPr>
          <w:rFonts w:ascii="Montserrat" w:eastAsia="Times New Roman" w:hAnsi="Montserrat" w:cs="Arial"/>
          <w:color w:val="27344C"/>
          <w:sz w:val="22"/>
          <w:szCs w:val="22"/>
          <w:lang w:val="ro-RO" w:eastAsia="en-GB"/>
        </w:rPr>
        <w:t>informaţional</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comunicaţional</w:t>
      </w:r>
      <w:proofErr w:type="spellEnd"/>
      <w:r w:rsidRPr="00F408FB">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52F934D6" w14:textId="77777777" w:rsidR="00D428EA" w:rsidRPr="00F408FB" w:rsidRDefault="00D428EA" w:rsidP="00D428EA">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art. 62, alin. 2 “Clădirile de patrimoniu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cele istorice se vor adapta, cu respectarea caracteristicilor arhitectonice, conform prevederilor legale domeniu”.</w:t>
      </w:r>
    </w:p>
    <w:p w14:paraId="3AAD2F24" w14:textId="54FA0E1C" w:rsidR="00D428EA" w:rsidRPr="00F408FB" w:rsidRDefault="00D428EA" w:rsidP="00D428EA">
      <w:pPr>
        <w:pStyle w:val="ListParagraph"/>
        <w:numPr>
          <w:ilvl w:val="0"/>
          <w:numId w:val="1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art. 62, alin. 4 “</w:t>
      </w:r>
      <w:proofErr w:type="spellStart"/>
      <w:r w:rsidRPr="00F408FB">
        <w:rPr>
          <w:rFonts w:ascii="Montserrat" w:eastAsia="Times New Roman" w:hAnsi="Montserrat" w:cs="Arial"/>
          <w:color w:val="27344C"/>
          <w:sz w:val="22"/>
          <w:szCs w:val="22"/>
          <w:lang w:val="ro-RO" w:eastAsia="en-GB"/>
        </w:rPr>
        <w:t>Autorităţile</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administraţiei</w:t>
      </w:r>
      <w:proofErr w:type="spellEnd"/>
      <w:r w:rsidRPr="00F408FB">
        <w:rPr>
          <w:rFonts w:ascii="Montserrat" w:eastAsia="Times New Roman" w:hAnsi="Montserrat" w:cs="Arial"/>
          <w:color w:val="27344C"/>
          <w:sz w:val="22"/>
          <w:szCs w:val="22"/>
          <w:lang w:val="ro-RO" w:eastAsia="en-GB"/>
        </w:rPr>
        <w:t xml:space="preserve"> publice locale au </w:t>
      </w:r>
      <w:proofErr w:type="spellStart"/>
      <w:r w:rsidRPr="00F408FB">
        <w:rPr>
          <w:rFonts w:ascii="Montserrat" w:eastAsia="Times New Roman" w:hAnsi="Montserrat" w:cs="Arial"/>
          <w:color w:val="27344C"/>
          <w:sz w:val="22"/>
          <w:szCs w:val="22"/>
          <w:lang w:val="ro-RO" w:eastAsia="en-GB"/>
        </w:rPr>
        <w:t>obligaţia</w:t>
      </w:r>
      <w:proofErr w:type="spellEnd"/>
      <w:r w:rsidRPr="00F408FB">
        <w:rPr>
          <w:rFonts w:ascii="Montserrat" w:eastAsia="Times New Roman" w:hAnsi="Montserrat" w:cs="Arial"/>
          <w:color w:val="27344C"/>
          <w:sz w:val="22"/>
          <w:szCs w:val="22"/>
          <w:lang w:val="ro-RO" w:eastAsia="en-GB"/>
        </w:rPr>
        <w:t xml:space="preserve"> </w:t>
      </w:r>
      <w:r w:rsidR="002F21FB" w:rsidRPr="00F408FB">
        <w:rPr>
          <w:rFonts w:ascii="Montserrat" w:eastAsia="Times New Roman" w:hAnsi="Montserrat" w:cs="Arial"/>
          <w:color w:val="27344C"/>
          <w:sz w:val="22"/>
          <w:szCs w:val="22"/>
          <w:lang w:val="ro-RO" w:eastAsia="en-GB"/>
        </w:rPr>
        <w:t xml:space="preserve">să includă </w:t>
      </w:r>
      <w:proofErr w:type="spellStart"/>
      <w:r w:rsidRPr="00F408FB">
        <w:rPr>
          <w:rFonts w:ascii="Montserrat" w:eastAsia="Times New Roman" w:hAnsi="Montserrat" w:cs="Arial"/>
          <w:color w:val="27344C"/>
          <w:sz w:val="22"/>
          <w:szCs w:val="22"/>
          <w:lang w:val="ro-RO" w:eastAsia="en-GB"/>
        </w:rPr>
        <w:t>reprezentanţi</w:t>
      </w:r>
      <w:proofErr w:type="spellEnd"/>
      <w:r w:rsidRPr="00F408FB">
        <w:rPr>
          <w:rFonts w:ascii="Montserrat" w:eastAsia="Times New Roman" w:hAnsi="Montserrat" w:cs="Arial"/>
          <w:color w:val="27344C"/>
          <w:sz w:val="22"/>
          <w:szCs w:val="22"/>
          <w:lang w:val="ro-RO" w:eastAsia="en-GB"/>
        </w:rPr>
        <w:t xml:space="preserve"> ai </w:t>
      </w:r>
      <w:proofErr w:type="spellStart"/>
      <w:r w:rsidRPr="00F408FB">
        <w:rPr>
          <w:rFonts w:ascii="Montserrat" w:eastAsia="Times New Roman" w:hAnsi="Montserrat" w:cs="Arial"/>
          <w:color w:val="27344C"/>
          <w:sz w:val="22"/>
          <w:szCs w:val="22"/>
          <w:lang w:val="ro-RO" w:eastAsia="en-GB"/>
        </w:rPr>
        <w:t>organizaţiilor</w:t>
      </w:r>
      <w:proofErr w:type="spellEnd"/>
      <w:r w:rsidRPr="00F408FB">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F408FB">
        <w:rPr>
          <w:rFonts w:ascii="Montserrat" w:eastAsia="Times New Roman" w:hAnsi="Montserrat" w:cs="Arial"/>
          <w:color w:val="27344C"/>
          <w:sz w:val="22"/>
          <w:szCs w:val="22"/>
          <w:lang w:val="ro-RO" w:eastAsia="en-GB"/>
        </w:rPr>
        <w:t>recepţie</w:t>
      </w:r>
      <w:proofErr w:type="spellEnd"/>
      <w:r w:rsidRPr="00F408FB">
        <w:rPr>
          <w:rFonts w:ascii="Montserrat" w:eastAsia="Times New Roman" w:hAnsi="Montserrat" w:cs="Arial"/>
          <w:color w:val="27344C"/>
          <w:sz w:val="22"/>
          <w:szCs w:val="22"/>
          <w:lang w:val="ro-RO" w:eastAsia="en-GB"/>
        </w:rPr>
        <w:t xml:space="preserve"> a lucrărilor de </w:t>
      </w:r>
      <w:proofErr w:type="spellStart"/>
      <w:r w:rsidRPr="00F408FB">
        <w:rPr>
          <w:rFonts w:ascii="Montserrat" w:eastAsia="Times New Roman" w:hAnsi="Montserrat" w:cs="Arial"/>
          <w:color w:val="27344C"/>
          <w:sz w:val="22"/>
          <w:szCs w:val="22"/>
          <w:lang w:val="ro-RO" w:eastAsia="en-GB"/>
        </w:rPr>
        <w:t>construcţie</w:t>
      </w:r>
      <w:proofErr w:type="spellEnd"/>
      <w:r w:rsidRPr="00F408FB">
        <w:rPr>
          <w:rFonts w:ascii="Montserrat" w:eastAsia="Times New Roman" w:hAnsi="Montserrat" w:cs="Arial"/>
          <w:color w:val="27344C"/>
          <w:sz w:val="22"/>
          <w:szCs w:val="22"/>
          <w:lang w:val="ro-RO" w:eastAsia="en-GB"/>
        </w:rPr>
        <w:t xml:space="preserve"> ori de adaptare a obiectivelor prevăzute la alin. (1)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(2)”.</w:t>
      </w:r>
    </w:p>
    <w:p w14:paraId="57CBDFAE" w14:textId="77777777" w:rsidR="005D0D73" w:rsidRPr="00F408FB" w:rsidRDefault="005D0D73" w:rsidP="004C7C3E">
      <w:pPr>
        <w:jc w:val="both"/>
        <w:rPr>
          <w:rFonts w:ascii="Montserrat" w:eastAsia="Times New Roman" w:hAnsi="Montserrat" w:cs="Arial"/>
          <w:color w:val="27344C"/>
          <w:sz w:val="22"/>
          <w:szCs w:val="22"/>
          <w:lang w:val="ro-RO" w:eastAsia="en-GB"/>
        </w:rPr>
      </w:pPr>
      <w:bookmarkStart w:id="0" w:name="_Hlk122516582"/>
    </w:p>
    <w:p w14:paraId="178C776A" w14:textId="4894A698" w:rsidR="0073795C" w:rsidRPr="00F408FB" w:rsidRDefault="0073795C" w:rsidP="0073795C">
      <w:pPr>
        <w:spacing w:before="120" w:after="120"/>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În vederea completării secțiunii „</w:t>
      </w:r>
      <w:r w:rsidRPr="00F408FB">
        <w:rPr>
          <w:rFonts w:ascii="Montserrat" w:eastAsia="Times New Roman" w:hAnsi="Montserrat" w:cs="Arial"/>
          <w:b/>
          <w:bCs/>
          <w:color w:val="27344C"/>
          <w:sz w:val="22"/>
          <w:szCs w:val="22"/>
          <w:lang w:val="ro-RO" w:eastAsia="en-GB"/>
        </w:rPr>
        <w:t>Principii orizontale”</w:t>
      </w:r>
      <w:r w:rsidRPr="00F408FB">
        <w:rPr>
          <w:rFonts w:ascii="Montserrat" w:eastAsia="Times New Roman" w:hAnsi="Montserrat" w:cs="Arial"/>
          <w:color w:val="27344C"/>
          <w:sz w:val="22"/>
          <w:szCs w:val="22"/>
          <w:lang w:val="ro-RO" w:eastAsia="en-GB"/>
        </w:rPr>
        <w:t xml:space="preserve"> din cererea de finanțare, câmpurile </w:t>
      </w:r>
      <w:r w:rsidRPr="00F408FB">
        <w:rPr>
          <w:rFonts w:ascii="Montserrat" w:eastAsia="Times New Roman" w:hAnsi="Montserrat" w:cs="Arial"/>
          <w:b/>
          <w:bCs/>
          <w:color w:val="27344C"/>
          <w:sz w:val="22"/>
          <w:szCs w:val="22"/>
          <w:lang w:val="ro-RO" w:eastAsia="en-GB"/>
        </w:rPr>
        <w:t xml:space="preserve">Egalitate de șanse - Egalitate de gen, Nediscriminare, Accesibilitate </w:t>
      </w:r>
      <w:r w:rsidR="00AA6372" w:rsidRPr="00F408FB">
        <w:rPr>
          <w:rFonts w:ascii="Montserrat" w:eastAsia="Times New Roman" w:hAnsi="Montserrat" w:cs="Arial"/>
          <w:b/>
          <w:bCs/>
          <w:color w:val="27344C"/>
          <w:sz w:val="22"/>
          <w:szCs w:val="22"/>
          <w:lang w:val="ro-RO" w:eastAsia="en-GB"/>
        </w:rPr>
        <w:t xml:space="preserve">pentru </w:t>
      </w:r>
      <w:r w:rsidRPr="00F408FB">
        <w:rPr>
          <w:rFonts w:ascii="Montserrat" w:eastAsia="Times New Roman" w:hAnsi="Montserrat" w:cs="Arial"/>
          <w:b/>
          <w:bCs/>
          <w:color w:val="27344C"/>
          <w:sz w:val="22"/>
          <w:szCs w:val="22"/>
          <w:lang w:val="ro-RO" w:eastAsia="en-GB"/>
        </w:rPr>
        <w:t xml:space="preserve">persoane cu </w:t>
      </w:r>
      <w:proofErr w:type="spellStart"/>
      <w:r w:rsidRPr="00F408FB">
        <w:rPr>
          <w:rFonts w:ascii="Montserrat" w:eastAsia="Times New Roman" w:hAnsi="Montserrat" w:cs="Arial"/>
          <w:b/>
          <w:bCs/>
          <w:color w:val="27344C"/>
          <w:sz w:val="22"/>
          <w:szCs w:val="22"/>
          <w:lang w:val="ro-RO" w:eastAsia="en-GB"/>
        </w:rPr>
        <w:t>dizabilitați</w:t>
      </w:r>
      <w:proofErr w:type="spellEnd"/>
      <w:r w:rsidRPr="00F408FB">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360DABCE" w14:textId="2CF6C3CC" w:rsidR="00E65F5F" w:rsidRPr="00F408FB" w:rsidRDefault="0073795C" w:rsidP="0073795C">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ceea ce privește </w:t>
      </w:r>
      <w:proofErr w:type="spellStart"/>
      <w:r w:rsidRPr="00F408FB">
        <w:rPr>
          <w:rFonts w:ascii="Montserrat" w:eastAsia="Times New Roman" w:hAnsi="Montserrat" w:cs="Arial"/>
          <w:color w:val="27344C"/>
          <w:sz w:val="22"/>
          <w:szCs w:val="22"/>
          <w:lang w:val="ro-RO" w:eastAsia="en-GB"/>
        </w:rPr>
        <w:t>condițiile</w:t>
      </w:r>
      <w:proofErr w:type="spellEnd"/>
      <w:r w:rsidRPr="00F408FB">
        <w:rPr>
          <w:rFonts w:ascii="Montserrat" w:eastAsia="Times New Roman" w:hAnsi="Montserrat" w:cs="Arial"/>
          <w:color w:val="27344C"/>
          <w:sz w:val="22"/>
          <w:szCs w:val="22"/>
          <w:lang w:val="ro-RO" w:eastAsia="en-GB"/>
        </w:rPr>
        <w:t xml:space="preserve"> favorizante orizontale </w:t>
      </w:r>
      <w:r w:rsidRPr="00F408FB">
        <w:rPr>
          <w:rFonts w:ascii="Montserrat" w:eastAsia="Times New Roman" w:hAnsi="Montserrat" w:cs="Arial"/>
          <w:color w:val="27344C"/>
          <w:sz w:val="22"/>
          <w:szCs w:val="22"/>
          <w:lang w:eastAsia="en-GB"/>
        </w:rPr>
        <w:t>“</w:t>
      </w:r>
      <w:r w:rsidRPr="00F408FB">
        <w:rPr>
          <w:rFonts w:ascii="Montserrat" w:eastAsia="Times New Roman" w:hAnsi="Montserrat" w:cs="Arial"/>
          <w:color w:val="27344C"/>
          <w:sz w:val="22"/>
          <w:szCs w:val="22"/>
          <w:lang w:val="ro-RO" w:eastAsia="en-GB"/>
        </w:rPr>
        <w:t xml:space="preserve">O aplicare </w:t>
      </w:r>
      <w:proofErr w:type="spellStart"/>
      <w:r w:rsidRPr="00F408FB">
        <w:rPr>
          <w:rFonts w:ascii="Montserrat" w:eastAsia="Times New Roman" w:hAnsi="Montserrat" w:cs="Arial"/>
          <w:color w:val="27344C"/>
          <w:sz w:val="22"/>
          <w:szCs w:val="22"/>
          <w:lang w:val="ro-RO" w:eastAsia="en-GB"/>
        </w:rPr>
        <w:t>și</w:t>
      </w:r>
      <w:proofErr w:type="spellEnd"/>
      <w:r w:rsidRPr="00F408FB">
        <w:rPr>
          <w:rFonts w:ascii="Montserrat" w:eastAsia="Times New Roman" w:hAnsi="Montserrat" w:cs="Arial"/>
          <w:color w:val="27344C"/>
          <w:sz w:val="22"/>
          <w:szCs w:val="22"/>
          <w:lang w:val="ro-RO" w:eastAsia="en-GB"/>
        </w:rPr>
        <w:t xml:space="preserve"> implementare eficace a Cartei drepturilor fundamentale a UE” și „Implementarea </w:t>
      </w:r>
      <w:proofErr w:type="spellStart"/>
      <w:r w:rsidRPr="00F408FB">
        <w:rPr>
          <w:rFonts w:ascii="Montserrat" w:eastAsia="Times New Roman" w:hAnsi="Montserrat" w:cs="Arial"/>
          <w:color w:val="27344C"/>
          <w:sz w:val="22"/>
          <w:szCs w:val="22"/>
          <w:lang w:val="ro-RO" w:eastAsia="en-GB"/>
        </w:rPr>
        <w:t>și</w:t>
      </w:r>
      <w:proofErr w:type="spellEnd"/>
      <w:r w:rsidRPr="00F408FB">
        <w:rPr>
          <w:rFonts w:ascii="Montserrat" w:eastAsia="Times New Roman" w:hAnsi="Montserrat" w:cs="Arial"/>
          <w:color w:val="27344C"/>
          <w:sz w:val="22"/>
          <w:szCs w:val="22"/>
          <w:lang w:val="ro-RO" w:eastAsia="en-GB"/>
        </w:rPr>
        <w:t xml:space="preserve"> aplicarea </w:t>
      </w:r>
      <w:proofErr w:type="spellStart"/>
      <w:r w:rsidRPr="00F408FB">
        <w:rPr>
          <w:rFonts w:ascii="Montserrat" w:eastAsia="Times New Roman" w:hAnsi="Montserrat" w:cs="Arial"/>
          <w:color w:val="27344C"/>
          <w:sz w:val="22"/>
          <w:szCs w:val="22"/>
          <w:lang w:val="ro-RO" w:eastAsia="en-GB"/>
        </w:rPr>
        <w:t>Convenției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Organizației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Națiunilor</w:t>
      </w:r>
      <w:proofErr w:type="spellEnd"/>
      <w:r w:rsidRPr="00F408FB">
        <w:rPr>
          <w:rFonts w:ascii="Montserrat" w:eastAsia="Times New Roman" w:hAnsi="Montserrat" w:cs="Arial"/>
          <w:color w:val="27344C"/>
          <w:sz w:val="22"/>
          <w:szCs w:val="22"/>
          <w:lang w:val="ro-RO" w:eastAsia="en-GB"/>
        </w:rPr>
        <w:t xml:space="preserve"> Unite privind drepturile persoanelor cu </w:t>
      </w:r>
      <w:proofErr w:type="spellStart"/>
      <w:r w:rsidRPr="00F408FB">
        <w:rPr>
          <w:rFonts w:ascii="Montserrat" w:eastAsia="Times New Roman" w:hAnsi="Montserrat" w:cs="Arial"/>
          <w:color w:val="27344C"/>
          <w:sz w:val="22"/>
          <w:szCs w:val="22"/>
          <w:lang w:val="ro-RO" w:eastAsia="en-GB"/>
        </w:rPr>
        <w:t>dizabilități</w:t>
      </w:r>
      <w:proofErr w:type="spellEnd"/>
      <w:r w:rsidRPr="00F408FB">
        <w:rPr>
          <w:rFonts w:ascii="Montserrat" w:eastAsia="Times New Roman" w:hAnsi="Montserrat" w:cs="Arial"/>
          <w:color w:val="27344C"/>
          <w:sz w:val="22"/>
          <w:szCs w:val="22"/>
          <w:lang w:val="ro-RO" w:eastAsia="en-GB"/>
        </w:rPr>
        <w:t xml:space="preserve">” </w:t>
      </w:r>
      <w:r w:rsidR="00E65F5F" w:rsidRPr="00F408FB">
        <w:rPr>
          <w:rFonts w:ascii="Montserrat" w:eastAsia="Times New Roman" w:hAnsi="Montserrat" w:cs="Arial"/>
          <w:color w:val="27344C"/>
          <w:sz w:val="22"/>
          <w:szCs w:val="22"/>
          <w:lang w:val="ro-RO" w:eastAsia="en-GB"/>
        </w:rPr>
        <w:t>(conform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6400469B" w14:textId="479B673D" w:rsidR="00251B51" w:rsidRPr="00F408FB" w:rsidRDefault="00251B51" w:rsidP="001F03C2">
      <w:pPr>
        <w:pStyle w:val="ListParagraph"/>
        <w:numPr>
          <w:ilvl w:val="0"/>
          <w:numId w:val="2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1F03C2" w:rsidRPr="00F408FB">
        <w:rPr>
          <w:rFonts w:ascii="Montserrat" w:eastAsia="Times New Roman" w:hAnsi="Montserrat" w:cs="Arial"/>
          <w:color w:val="27344C"/>
          <w:sz w:val="22"/>
          <w:szCs w:val="22"/>
          <w:lang w:val="ro-RO" w:eastAsia="en-GB"/>
        </w:rPr>
        <w:t>,</w:t>
      </w:r>
    </w:p>
    <w:p w14:paraId="79A196E6" w14:textId="2FD47597" w:rsidR="00251B51" w:rsidRPr="00F408FB" w:rsidRDefault="00251B51" w:rsidP="001F03C2">
      <w:pPr>
        <w:pStyle w:val="ListParagraph"/>
        <w:numPr>
          <w:ilvl w:val="0"/>
          <w:numId w:val="2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1F03C2" w:rsidRPr="00F408FB">
        <w:rPr>
          <w:rFonts w:ascii="Montserrat" w:eastAsia="Times New Roman" w:hAnsi="Montserrat" w:cs="Arial"/>
          <w:color w:val="27344C"/>
          <w:sz w:val="22"/>
          <w:szCs w:val="22"/>
          <w:lang w:val="ro-RO" w:eastAsia="en-GB"/>
        </w:rPr>
        <w:t>,</w:t>
      </w:r>
    </w:p>
    <w:p w14:paraId="2D689927" w14:textId="77777777" w:rsidR="000E3EB1" w:rsidRPr="00F408FB" w:rsidRDefault="00251B51" w:rsidP="000E3EB1">
      <w:pPr>
        <w:pStyle w:val="ListParagraph"/>
        <w:numPr>
          <w:ilvl w:val="0"/>
          <w:numId w:val="2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Prevenirea oricărei forme de discriminare</w:t>
      </w:r>
      <w:r w:rsidR="001F03C2" w:rsidRPr="00F408FB">
        <w:rPr>
          <w:rFonts w:ascii="Montserrat" w:eastAsia="Times New Roman" w:hAnsi="Montserrat" w:cs="Arial"/>
          <w:color w:val="27344C"/>
          <w:sz w:val="22"/>
          <w:szCs w:val="22"/>
          <w:lang w:val="ro-RO" w:eastAsia="en-GB"/>
        </w:rPr>
        <w:t>,</w:t>
      </w:r>
    </w:p>
    <w:p w14:paraId="64A5F91D" w14:textId="47395A0B" w:rsidR="000E3EB1" w:rsidRPr="00F408FB" w:rsidRDefault="000E3EB1" w:rsidP="000E3EB1">
      <w:pPr>
        <w:pStyle w:val="ListParagraph"/>
        <w:numPr>
          <w:ilvl w:val="0"/>
          <w:numId w:val="23"/>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Accesibilitatea la mediul fizic, transport, </w:t>
      </w:r>
      <w:proofErr w:type="spellStart"/>
      <w:r w:rsidRPr="00F408FB">
        <w:rPr>
          <w:rFonts w:ascii="Montserrat" w:eastAsia="Times New Roman" w:hAnsi="Montserrat" w:cs="Arial"/>
          <w:color w:val="27344C"/>
          <w:sz w:val="22"/>
          <w:szCs w:val="22"/>
          <w:lang w:val="ro-RO" w:eastAsia="en-GB"/>
        </w:rPr>
        <w:t>informaţie</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mijloace de comunicare, inclusiv la tehnologiile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sistemele informatice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de </w:t>
      </w:r>
      <w:proofErr w:type="spellStart"/>
      <w:r w:rsidRPr="00F408FB">
        <w:rPr>
          <w:rFonts w:ascii="Montserrat" w:eastAsia="Times New Roman" w:hAnsi="Montserrat" w:cs="Arial"/>
          <w:color w:val="27344C"/>
          <w:sz w:val="22"/>
          <w:szCs w:val="22"/>
          <w:lang w:val="ro-RO" w:eastAsia="en-GB"/>
        </w:rPr>
        <w:t>comunicaţii</w:t>
      </w:r>
      <w:proofErr w:type="spellEnd"/>
      <w:r w:rsidRPr="00F408FB">
        <w:rPr>
          <w:rFonts w:ascii="Montserrat" w:eastAsia="Times New Roman" w:hAnsi="Montserrat" w:cs="Arial"/>
          <w:color w:val="27344C"/>
          <w:sz w:val="22"/>
          <w:szCs w:val="22"/>
          <w:lang w:val="ro-RO" w:eastAsia="en-GB"/>
        </w:rPr>
        <w:t xml:space="preserve">, precum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la alte </w:t>
      </w:r>
      <w:proofErr w:type="spellStart"/>
      <w:r w:rsidRPr="00F408FB">
        <w:rPr>
          <w:rFonts w:ascii="Montserrat" w:eastAsia="Times New Roman" w:hAnsi="Montserrat" w:cs="Arial"/>
          <w:color w:val="27344C"/>
          <w:sz w:val="22"/>
          <w:szCs w:val="22"/>
          <w:lang w:val="ro-RO" w:eastAsia="en-GB"/>
        </w:rPr>
        <w:t>facilităţi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servicii deschise sau furnizate publicului, în conformitate cu preved</w:t>
      </w:r>
      <w:r w:rsidR="00E71103" w:rsidRPr="00F408FB">
        <w:rPr>
          <w:rFonts w:ascii="Montserrat" w:eastAsia="Times New Roman" w:hAnsi="Montserrat" w:cs="Arial"/>
          <w:color w:val="27344C"/>
          <w:sz w:val="22"/>
          <w:szCs w:val="22"/>
          <w:lang w:val="ro-RO" w:eastAsia="en-GB"/>
        </w:rPr>
        <w:t>e</w:t>
      </w:r>
      <w:r w:rsidRPr="00F408FB">
        <w:rPr>
          <w:rFonts w:ascii="Montserrat" w:eastAsia="Times New Roman" w:hAnsi="Montserrat" w:cs="Arial"/>
          <w:color w:val="27344C"/>
          <w:sz w:val="22"/>
          <w:szCs w:val="22"/>
          <w:lang w:val="ro-RO" w:eastAsia="en-GB"/>
        </w:rPr>
        <w:t>rile art.</w:t>
      </w:r>
      <w:r w:rsidR="00E71103"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 xml:space="preserve">9 din Convenția ONU privind drepturile persoanelor cu dizabilități. </w:t>
      </w:r>
    </w:p>
    <w:p w14:paraId="602A771D" w14:textId="77777777" w:rsidR="00251B51" w:rsidRPr="00F408FB" w:rsidRDefault="00251B51" w:rsidP="00251B51">
      <w:pPr>
        <w:jc w:val="both"/>
        <w:rPr>
          <w:rFonts w:ascii="Montserrat" w:eastAsia="Times New Roman" w:hAnsi="Montserrat" w:cs="Arial"/>
          <w:color w:val="27344C"/>
          <w:sz w:val="22"/>
          <w:szCs w:val="22"/>
          <w:lang w:val="ro-RO" w:eastAsia="en-GB"/>
        </w:rPr>
      </w:pPr>
    </w:p>
    <w:p w14:paraId="19BB7FC8" w14:textId="093C0F7A" w:rsidR="004C7C3E" w:rsidRPr="00F408FB" w:rsidRDefault="004C7C3E" w:rsidP="00251B51">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3. PREZENTARE GENERALĂ A CONCEPTELOR</w:t>
      </w:r>
    </w:p>
    <w:p w14:paraId="30FA3E30" w14:textId="77777777" w:rsidR="004C7C3E" w:rsidRPr="00F408FB" w:rsidRDefault="004C7C3E" w:rsidP="00695322">
      <w:pPr>
        <w:jc w:val="both"/>
        <w:rPr>
          <w:rFonts w:ascii="Montserrat" w:eastAsia="Times New Roman" w:hAnsi="Montserrat" w:cs="Arial"/>
          <w:color w:val="27344C"/>
          <w:sz w:val="22"/>
          <w:szCs w:val="22"/>
          <w:lang w:val="ro-RO" w:eastAsia="en-GB"/>
        </w:rPr>
      </w:pPr>
    </w:p>
    <w:p w14:paraId="75B23842" w14:textId="77777777" w:rsidR="00A03C25" w:rsidRPr="00F408FB" w:rsidRDefault="00A03C25" w:rsidP="00A03C25">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Egalitatea de șanse și de tratament între bărbați și femei</w:t>
      </w:r>
    </w:p>
    <w:p w14:paraId="7F5C64D8" w14:textId="77777777" w:rsidR="00B548A3" w:rsidRPr="00F408FB" w:rsidRDefault="00B548A3" w:rsidP="00B548A3">
      <w:pPr>
        <w:jc w:val="both"/>
        <w:rPr>
          <w:rFonts w:ascii="Montserrat" w:eastAsia="Times New Roman" w:hAnsi="Montserrat" w:cs="Arial"/>
          <w:color w:val="27344C"/>
          <w:sz w:val="22"/>
          <w:szCs w:val="22"/>
          <w:lang w:val="ro-RO" w:eastAsia="en-GB"/>
        </w:rPr>
      </w:pPr>
    </w:p>
    <w:p w14:paraId="64B574A2" w14:textId="77777777" w:rsidR="00B548A3" w:rsidRPr="00F408FB" w:rsidRDefault="00B548A3" w:rsidP="00B548A3">
      <w:pPr>
        <w:jc w:val="both"/>
        <w:rPr>
          <w:rFonts w:ascii="Montserrat" w:eastAsia="Times New Roman" w:hAnsi="Montserrat" w:cs="Arial"/>
          <w:color w:val="27344C"/>
          <w:sz w:val="22"/>
          <w:szCs w:val="22"/>
          <w:lang w:val="ro-RO" w:eastAsia="en-GB"/>
        </w:rPr>
      </w:pPr>
    </w:p>
    <w:p w14:paraId="7E1FDC73" w14:textId="3F884B96" w:rsidR="00A03C25" w:rsidRPr="00F408FB" w:rsidRDefault="00D64F6F" w:rsidP="00B548A3">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B548A3" w:rsidRPr="00F408FB">
        <w:rPr>
          <w:rFonts w:ascii="Montserrat" w:eastAsia="Times New Roman" w:hAnsi="Montserrat" w:cs="Arial"/>
          <w:color w:val="27344C"/>
          <w:sz w:val="22"/>
          <w:szCs w:val="22"/>
          <w:lang w:val="ro-RO" w:eastAsia="en-GB"/>
        </w:rPr>
        <w:t>EIGE (Institutului European pentru Egalitatea de Șanse între Femei și Bărbați</w:t>
      </w:r>
      <w:r w:rsidR="00447DB6" w:rsidRPr="00F408FB">
        <w:rPr>
          <w:rFonts w:ascii="Montserrat" w:eastAsia="Times New Roman" w:hAnsi="Montserrat" w:cs="Arial"/>
          <w:color w:val="27344C"/>
          <w:sz w:val="22"/>
          <w:szCs w:val="22"/>
          <w:lang w:val="ro-RO" w:eastAsia="en-GB"/>
        </w:rPr>
        <w:t xml:space="preserve">). EIGE definește egalitatea de gen: „ca drepturi, responsabilități și oportunități egale pentru femei și bărbați, fete și băieți”. </w:t>
      </w:r>
      <w:r w:rsidR="00B548A3" w:rsidRPr="00F408FB">
        <w:rPr>
          <w:rFonts w:ascii="Montserrat" w:eastAsia="Times New Roman" w:hAnsi="Montserrat" w:cs="Arial"/>
          <w:color w:val="27344C"/>
          <w:sz w:val="22"/>
          <w:szCs w:val="22"/>
          <w:lang w:val="ro-RO" w:eastAsia="en-GB"/>
        </w:rPr>
        <w:t>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4359DD8F" w14:textId="77777777" w:rsidR="00B548A3" w:rsidRPr="00F408FB" w:rsidRDefault="00B548A3" w:rsidP="00B548A3">
      <w:pPr>
        <w:jc w:val="both"/>
        <w:rPr>
          <w:rFonts w:ascii="Montserrat" w:eastAsia="Times New Roman" w:hAnsi="Montserrat" w:cs="Arial"/>
          <w:color w:val="27344C"/>
          <w:sz w:val="22"/>
          <w:szCs w:val="22"/>
          <w:lang w:val="ro-RO" w:eastAsia="en-GB"/>
        </w:rPr>
      </w:pPr>
    </w:p>
    <w:p w14:paraId="794A87FB" w14:textId="2152BCC0" w:rsidR="00A03C25" w:rsidRPr="00F408FB" w:rsidRDefault="00A03C25" w:rsidP="00A03C25">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Prevenirea oricărei forme de discriminare</w:t>
      </w:r>
    </w:p>
    <w:p w14:paraId="4E9A4EEB" w14:textId="77777777" w:rsidR="00663C72" w:rsidRPr="00F408FB" w:rsidRDefault="00663C72" w:rsidP="00A03C25">
      <w:pPr>
        <w:jc w:val="both"/>
        <w:rPr>
          <w:rFonts w:ascii="Montserrat" w:eastAsia="Times New Roman" w:hAnsi="Montserrat" w:cs="Arial"/>
          <w:color w:val="27344C"/>
          <w:sz w:val="22"/>
          <w:szCs w:val="22"/>
          <w:lang w:val="ro-RO" w:eastAsia="en-GB"/>
        </w:rPr>
      </w:pPr>
    </w:p>
    <w:p w14:paraId="3B4FAA7C" w14:textId="6D722249" w:rsidR="00A03C25" w:rsidRPr="00F408FB" w:rsidRDefault="00A03C25" w:rsidP="00525EA7">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În articolul 2 din Declarația Universală a Drepturilor Omului se stipulează:</w:t>
      </w:r>
    </w:p>
    <w:p w14:paraId="5BE63ACC" w14:textId="74D978C7" w:rsidR="00A03C25" w:rsidRPr="00F408FB" w:rsidRDefault="00A03C25" w:rsidP="00525EA7">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„Fiecare om se poate prevala de toate drepturile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libertăţile</w:t>
      </w:r>
      <w:proofErr w:type="spellEnd"/>
      <w:r w:rsidRPr="00F408FB">
        <w:rPr>
          <w:rFonts w:ascii="Montserrat" w:eastAsia="Times New Roman" w:hAnsi="Montserrat" w:cs="Arial"/>
          <w:color w:val="27344C"/>
          <w:sz w:val="22"/>
          <w:szCs w:val="22"/>
          <w:lang w:val="ro-RO" w:eastAsia="en-GB"/>
        </w:rPr>
        <w:t xml:space="preserve"> proclamate în prezenta</w:t>
      </w:r>
      <w:r w:rsidR="00525EA7"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Declaraţie</w:t>
      </w:r>
      <w:proofErr w:type="spellEnd"/>
      <w:r w:rsidRPr="00F408FB">
        <w:rPr>
          <w:rFonts w:ascii="Montserrat" w:eastAsia="Times New Roman" w:hAnsi="Montserrat" w:cs="Arial"/>
          <w:color w:val="27344C"/>
          <w:sz w:val="22"/>
          <w:szCs w:val="22"/>
          <w:lang w:val="ro-RO" w:eastAsia="en-GB"/>
        </w:rPr>
        <w:t xml:space="preserve"> fără nici un fel de deosebire ca, de pildă, deosebirea de rasă, culoare, sex,</w:t>
      </w:r>
      <w:r w:rsidR="00525EA7"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 xml:space="preserve">limbă, religie, opinie politică sau orice altă opinie, de origine </w:t>
      </w:r>
      <w:proofErr w:type="spellStart"/>
      <w:r w:rsidRPr="00F408FB">
        <w:rPr>
          <w:rFonts w:ascii="Montserrat" w:eastAsia="Times New Roman" w:hAnsi="Montserrat" w:cs="Arial"/>
          <w:color w:val="27344C"/>
          <w:sz w:val="22"/>
          <w:szCs w:val="22"/>
          <w:lang w:val="ro-RO" w:eastAsia="en-GB"/>
        </w:rPr>
        <w:t>naţională</w:t>
      </w:r>
      <w:proofErr w:type="spellEnd"/>
      <w:r w:rsidRPr="00F408FB">
        <w:rPr>
          <w:rFonts w:ascii="Montserrat" w:eastAsia="Times New Roman" w:hAnsi="Montserrat" w:cs="Arial"/>
          <w:color w:val="27344C"/>
          <w:sz w:val="22"/>
          <w:szCs w:val="22"/>
          <w:lang w:val="ro-RO" w:eastAsia="en-GB"/>
        </w:rPr>
        <w:t xml:space="preserve"> sau socială, avere, </w:t>
      </w:r>
      <w:proofErr w:type="spellStart"/>
      <w:r w:rsidRPr="00F408FB">
        <w:rPr>
          <w:rFonts w:ascii="Montserrat" w:eastAsia="Times New Roman" w:hAnsi="Montserrat" w:cs="Arial"/>
          <w:color w:val="27344C"/>
          <w:sz w:val="22"/>
          <w:szCs w:val="22"/>
          <w:lang w:val="ro-RO" w:eastAsia="en-GB"/>
        </w:rPr>
        <w:t>naştere</w:t>
      </w:r>
      <w:proofErr w:type="spellEnd"/>
      <w:r w:rsidRPr="00F408FB">
        <w:rPr>
          <w:rFonts w:ascii="Montserrat" w:eastAsia="Times New Roman" w:hAnsi="Montserrat" w:cs="Arial"/>
          <w:color w:val="27344C"/>
          <w:sz w:val="22"/>
          <w:szCs w:val="22"/>
          <w:lang w:val="ro-RO" w:eastAsia="en-GB"/>
        </w:rPr>
        <w:t xml:space="preserve"> sau orice alte împrejurări.”</w:t>
      </w:r>
    </w:p>
    <w:p w14:paraId="04443469" w14:textId="3B10F461" w:rsidR="00A03C25" w:rsidRPr="00F408FB" w:rsidRDefault="00A03C25" w:rsidP="00530631">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147BF266" w14:textId="720EFFA1" w:rsidR="00A03C25" w:rsidRPr="00F408FB" w:rsidRDefault="00A03C25" w:rsidP="00A03C25">
      <w:pPr>
        <w:jc w:val="both"/>
        <w:rPr>
          <w:rFonts w:ascii="Montserrat" w:eastAsia="Times New Roman" w:hAnsi="Montserrat" w:cs="Arial"/>
          <w:color w:val="27344C"/>
          <w:sz w:val="22"/>
          <w:szCs w:val="22"/>
          <w:lang w:val="ro-RO" w:eastAsia="en-GB"/>
        </w:rPr>
      </w:pPr>
    </w:p>
    <w:p w14:paraId="4471B5C1" w14:textId="181A79CF" w:rsidR="00A03C25" w:rsidRPr="00F408FB" w:rsidRDefault="00A03C25" w:rsidP="00A03C25">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4ABFC0EE" w14:textId="77777777" w:rsidR="00A03C25" w:rsidRPr="00F408FB" w:rsidRDefault="00A03C25" w:rsidP="00A03C25">
      <w:pPr>
        <w:jc w:val="both"/>
        <w:rPr>
          <w:rFonts w:ascii="Montserrat" w:eastAsia="Times New Roman" w:hAnsi="Montserrat" w:cs="Arial"/>
          <w:b/>
          <w:bCs/>
          <w:color w:val="27344C"/>
          <w:sz w:val="22"/>
          <w:szCs w:val="22"/>
          <w:lang w:val="ro-RO" w:eastAsia="en-GB"/>
        </w:rPr>
      </w:pPr>
    </w:p>
    <w:bookmarkEnd w:id="0"/>
    <w:p w14:paraId="1FD4CDE5" w14:textId="00D5C422" w:rsidR="006B6A70" w:rsidRPr="00F408FB" w:rsidRDefault="006B6A70" w:rsidP="006B6A70">
      <w:pPr>
        <w:spacing w:before="120" w:after="120"/>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Conceptul de accesibilitate este definit în documentul Comisiei Europene intitulat „O Uniune a egalității: Strategia privind drepturile persoanelor cu handicap 2021- 2030” astfel: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41EB9738" w14:textId="77777777" w:rsidR="006B6A70" w:rsidRPr="00F408FB" w:rsidRDefault="006B6A70" w:rsidP="006B6A70">
      <w:pPr>
        <w:spacing w:before="120" w:after="120"/>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F408FB">
        <w:rPr>
          <w:rFonts w:ascii="Montserrat" w:eastAsia="Times New Roman" w:hAnsi="Montserrat" w:cs="Arial"/>
          <w:color w:val="27344C"/>
          <w:sz w:val="22"/>
          <w:szCs w:val="22"/>
          <w:lang w:val="ro-RO" w:eastAsia="en-GB"/>
        </w:rPr>
        <w:t>dizabilităţi</w:t>
      </w:r>
      <w:proofErr w:type="spellEnd"/>
      <w:r w:rsidRPr="00F408FB">
        <w:rPr>
          <w:rFonts w:ascii="Montserrat" w:eastAsia="Times New Roman" w:hAnsi="Montserrat" w:cs="Arial"/>
          <w:color w:val="27344C"/>
          <w:sz w:val="22"/>
          <w:szCs w:val="22"/>
          <w:lang w:val="ro-RO" w:eastAsia="en-GB"/>
        </w:rPr>
        <w:t xml:space="preserve">, să </w:t>
      </w:r>
      <w:proofErr w:type="spellStart"/>
      <w:r w:rsidRPr="00F408FB">
        <w:rPr>
          <w:rFonts w:ascii="Montserrat" w:eastAsia="Times New Roman" w:hAnsi="Montserrat" w:cs="Arial"/>
          <w:color w:val="27344C"/>
          <w:sz w:val="22"/>
          <w:szCs w:val="22"/>
          <w:lang w:val="ro-RO" w:eastAsia="en-GB"/>
        </w:rPr>
        <w:t>iniţieze</w:t>
      </w:r>
      <w:proofErr w:type="spellEnd"/>
      <w:r w:rsidRPr="00F408FB">
        <w:rPr>
          <w:rFonts w:ascii="Montserrat" w:eastAsia="Times New Roman" w:hAnsi="Montserrat" w:cs="Arial"/>
          <w:color w:val="27344C"/>
          <w:sz w:val="22"/>
          <w:szCs w:val="22"/>
          <w:lang w:val="ro-RO" w:eastAsia="en-GB"/>
        </w:rPr>
        <w:t xml:space="preserve"> sau să promoveze cercetarea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dezvoltarea bunurilor, serviciilor, echipamentelor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facilităţilor</w:t>
      </w:r>
      <w:proofErr w:type="spellEnd"/>
      <w:r w:rsidRPr="00F408FB">
        <w:rPr>
          <w:rFonts w:ascii="Montserrat" w:eastAsia="Times New Roman" w:hAnsi="Montserrat" w:cs="Arial"/>
          <w:color w:val="27344C"/>
          <w:sz w:val="22"/>
          <w:szCs w:val="22"/>
          <w:lang w:val="ro-RO" w:eastAsia="en-GB"/>
        </w:rPr>
        <w:t xml:space="preserve"> concepute pe baza designului universal, care ar presupune o adaptare minimă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la cel mai scăzut cost, pentru a răspunde nevoilor specifice ale persoanelor cu </w:t>
      </w:r>
      <w:proofErr w:type="spellStart"/>
      <w:r w:rsidRPr="00F408FB">
        <w:rPr>
          <w:rFonts w:ascii="Montserrat" w:eastAsia="Times New Roman" w:hAnsi="Montserrat" w:cs="Arial"/>
          <w:color w:val="27344C"/>
          <w:sz w:val="22"/>
          <w:szCs w:val="22"/>
          <w:lang w:val="ro-RO" w:eastAsia="en-GB"/>
        </w:rPr>
        <w:t>dizabilităţi</w:t>
      </w:r>
      <w:proofErr w:type="spellEnd"/>
      <w:r w:rsidRPr="00F408FB">
        <w:rPr>
          <w:rFonts w:ascii="Montserrat" w:eastAsia="Times New Roman" w:hAnsi="Montserrat" w:cs="Arial"/>
          <w:color w:val="27344C"/>
          <w:sz w:val="22"/>
          <w:szCs w:val="22"/>
          <w:lang w:val="ro-RO" w:eastAsia="en-GB"/>
        </w:rPr>
        <w:t xml:space="preserve">, să promoveze </w:t>
      </w:r>
      <w:proofErr w:type="spellStart"/>
      <w:r w:rsidRPr="00F408FB">
        <w:rPr>
          <w:rFonts w:ascii="Montserrat" w:eastAsia="Times New Roman" w:hAnsi="Montserrat" w:cs="Arial"/>
          <w:color w:val="27344C"/>
          <w:sz w:val="22"/>
          <w:szCs w:val="22"/>
          <w:lang w:val="ro-RO" w:eastAsia="en-GB"/>
        </w:rPr>
        <w:t>existenţa</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să încurajeze utilizarea acestor bunuri, servicii, echipamente </w:t>
      </w:r>
      <w:proofErr w:type="spellStart"/>
      <w:r w:rsidRPr="00F408FB">
        <w:rPr>
          <w:rFonts w:ascii="Montserrat" w:eastAsia="Times New Roman" w:hAnsi="Montserrat" w:cs="Arial"/>
          <w:color w:val="27344C"/>
          <w:sz w:val="22"/>
          <w:szCs w:val="22"/>
          <w:lang w:val="ro-RO" w:eastAsia="en-GB"/>
        </w:rPr>
        <w:t>şi</w:t>
      </w:r>
      <w:proofErr w:type="spellEnd"/>
      <w:r w:rsidRPr="00F408FB">
        <w:rPr>
          <w:rFonts w:ascii="Montserrat" w:eastAsia="Times New Roman" w:hAnsi="Montserrat" w:cs="Arial"/>
          <w:color w:val="27344C"/>
          <w:sz w:val="22"/>
          <w:szCs w:val="22"/>
          <w:lang w:val="ro-RO" w:eastAsia="en-GB"/>
        </w:rPr>
        <w:t xml:space="preserve"> </w:t>
      </w:r>
      <w:proofErr w:type="spellStart"/>
      <w:r w:rsidRPr="00F408FB">
        <w:rPr>
          <w:rFonts w:ascii="Montserrat" w:eastAsia="Times New Roman" w:hAnsi="Montserrat" w:cs="Arial"/>
          <w:color w:val="27344C"/>
          <w:sz w:val="22"/>
          <w:szCs w:val="22"/>
          <w:lang w:val="ro-RO" w:eastAsia="en-GB"/>
        </w:rPr>
        <w:t>facilităţi</w:t>
      </w:r>
      <w:proofErr w:type="spellEnd"/>
      <w:r w:rsidRPr="00F408FB">
        <w:rPr>
          <w:rFonts w:ascii="Montserrat" w:eastAsia="Times New Roman" w:hAnsi="Montserrat" w:cs="Arial"/>
          <w:color w:val="27344C"/>
          <w:sz w:val="22"/>
          <w:szCs w:val="22"/>
          <w:lang w:val="ro-RO" w:eastAsia="en-GB"/>
        </w:rPr>
        <w:t>.</w:t>
      </w:r>
    </w:p>
    <w:p w14:paraId="53AF9503" w14:textId="77777777" w:rsidR="00A03C25" w:rsidRPr="00F408FB" w:rsidRDefault="00A03C25" w:rsidP="00A03C25">
      <w:pPr>
        <w:jc w:val="both"/>
        <w:rPr>
          <w:rFonts w:ascii="Montserrat" w:eastAsia="Times New Roman" w:hAnsi="Montserrat" w:cs="Arial"/>
          <w:color w:val="27344C"/>
          <w:sz w:val="22"/>
          <w:szCs w:val="22"/>
          <w:lang w:val="ro-RO" w:eastAsia="en-GB"/>
        </w:rPr>
      </w:pPr>
    </w:p>
    <w:p w14:paraId="3E2DFC9A" w14:textId="4FC9B11A" w:rsidR="00D64F6F" w:rsidRPr="00F408FB" w:rsidRDefault="00D64F6F" w:rsidP="00D64F6F">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A93D8E" w:rsidRPr="00F408FB">
        <w:rPr>
          <w:rFonts w:ascii="Montserrat" w:eastAsia="Times New Roman" w:hAnsi="Montserrat" w:cs="Arial"/>
          <w:b/>
          <w:bCs/>
          <w:color w:val="27344C"/>
          <w:sz w:val="22"/>
          <w:szCs w:val="22"/>
          <w:lang w:val="ro-RO" w:eastAsia="en-GB"/>
        </w:rPr>
        <w:t>se vor avea în vedere următoarele aspecte</w:t>
      </w:r>
      <w:r w:rsidRPr="00F408FB">
        <w:rPr>
          <w:rFonts w:ascii="Montserrat" w:eastAsia="Times New Roman" w:hAnsi="Montserrat" w:cs="Arial"/>
          <w:b/>
          <w:bCs/>
          <w:color w:val="27344C"/>
          <w:sz w:val="22"/>
          <w:szCs w:val="22"/>
          <w:lang w:val="ro-RO" w:eastAsia="en-GB"/>
        </w:rPr>
        <w:t>:</w:t>
      </w:r>
    </w:p>
    <w:p w14:paraId="05406542" w14:textId="77777777" w:rsidR="00D64F6F" w:rsidRPr="00F408FB" w:rsidRDefault="00D64F6F" w:rsidP="00D64F6F">
      <w:pPr>
        <w:jc w:val="both"/>
        <w:rPr>
          <w:rFonts w:ascii="Montserrat" w:eastAsia="Times New Roman" w:hAnsi="Montserrat" w:cs="Arial"/>
          <w:color w:val="27344C"/>
          <w:sz w:val="22"/>
          <w:szCs w:val="22"/>
          <w:lang w:val="ro-RO" w:eastAsia="en-GB"/>
        </w:rPr>
      </w:pPr>
    </w:p>
    <w:p w14:paraId="12794921" w14:textId="67440FCA" w:rsidR="00D64F6F" w:rsidRPr="00F408FB" w:rsidRDefault="00D64F6F" w:rsidP="00D64F6F">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663115" w:rsidRPr="00F408FB">
        <w:rPr>
          <w:rFonts w:ascii="Montserrat" w:eastAsia="Times New Roman" w:hAnsi="Montserrat" w:cs="Arial"/>
          <w:color w:val="27344C"/>
          <w:sz w:val="22"/>
          <w:szCs w:val="22"/>
          <w:lang w:val="ro-RO" w:eastAsia="en-GB"/>
        </w:rPr>
        <w:t>accesibilitatea pentru persoanele cu dizabilități</w:t>
      </w:r>
      <w:r w:rsidRPr="00F408FB">
        <w:rPr>
          <w:rFonts w:ascii="Montserrat" w:eastAsia="Times New Roman" w:hAnsi="Montserrat" w:cs="Arial"/>
          <w:color w:val="27344C"/>
          <w:sz w:val="22"/>
          <w:szCs w:val="22"/>
          <w:lang w:val="ro-RO" w:eastAsia="en-GB"/>
        </w:rPr>
        <w:t xml:space="preserve">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51F73AA6" w14:textId="77777777" w:rsidR="00D64F6F" w:rsidRPr="00F408FB" w:rsidRDefault="00D64F6F" w:rsidP="00D64F6F">
      <w:pPr>
        <w:jc w:val="both"/>
        <w:rPr>
          <w:rFonts w:ascii="Montserrat" w:eastAsia="Times New Roman" w:hAnsi="Montserrat" w:cs="Arial"/>
          <w:color w:val="27344C"/>
          <w:sz w:val="22"/>
          <w:szCs w:val="22"/>
          <w:lang w:val="ro-RO" w:eastAsia="en-GB"/>
        </w:rPr>
      </w:pPr>
    </w:p>
    <w:p w14:paraId="4F2CFF92" w14:textId="387117B1" w:rsidR="00052E21" w:rsidRPr="00F408FB" w:rsidRDefault="00D64F6F" w:rsidP="00D64F6F">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F408FB">
        <w:rPr>
          <w:rFonts w:ascii="Montserrat" w:eastAsia="Times New Roman" w:hAnsi="Montserrat" w:cs="Arial"/>
          <w:color w:val="27344C"/>
          <w:sz w:val="22"/>
          <w:szCs w:val="22"/>
          <w:lang w:val="ro-RO" w:eastAsia="en-GB"/>
        </w:rPr>
        <w:t>Românie</w:t>
      </w:r>
      <w:proofErr w:type="spellEnd"/>
      <w:r w:rsidRPr="00F408FB">
        <w:rPr>
          <w:rFonts w:ascii="Montserrat" w:eastAsia="Times New Roman" w:hAnsi="Montserrat" w:cs="Arial"/>
          <w:color w:val="27344C"/>
          <w:sz w:val="22"/>
          <w:szCs w:val="22"/>
          <w:lang w:val="ro-RO" w:eastAsia="en-GB"/>
        </w:rPr>
        <w:t xml:space="preserve"> echitabilă”, 2022-2027, aprobată prin HG nr. 490/15.04.2022.</w:t>
      </w:r>
    </w:p>
    <w:p w14:paraId="65A6B3B8" w14:textId="77777777" w:rsidR="00D64F6F" w:rsidRPr="00F408FB" w:rsidRDefault="00D64F6F" w:rsidP="00D64F6F">
      <w:pPr>
        <w:jc w:val="both"/>
        <w:rPr>
          <w:rFonts w:ascii="Montserrat" w:eastAsia="Times New Roman" w:hAnsi="Montserrat" w:cs="Arial"/>
          <w:color w:val="27344C"/>
          <w:sz w:val="22"/>
          <w:szCs w:val="22"/>
          <w:lang w:val="ro-RO" w:eastAsia="en-GB"/>
        </w:rPr>
      </w:pPr>
    </w:p>
    <w:p w14:paraId="15491067" w14:textId="5A1A67F5" w:rsidR="004116D5" w:rsidRPr="00F408FB" w:rsidRDefault="004116D5" w:rsidP="004116D5">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Beneficiarul își va asuma că </w:t>
      </w:r>
      <w:r w:rsidRPr="00F408FB">
        <w:rPr>
          <w:rFonts w:ascii="Montserrat" w:eastAsia="Times New Roman" w:hAnsi="Montserrat" w:cs="Arial"/>
          <w:b/>
          <w:bCs/>
          <w:color w:val="27344C"/>
          <w:sz w:val="22"/>
          <w:szCs w:val="22"/>
          <w:lang w:val="ro-RO" w:eastAsia="en-GB"/>
        </w:rPr>
        <w:t xml:space="preserve">rezultatele proiectelor vor permite persoanelor cu </w:t>
      </w:r>
      <w:proofErr w:type="spellStart"/>
      <w:r w:rsidRPr="00F408FB">
        <w:rPr>
          <w:rFonts w:ascii="Montserrat" w:eastAsia="Times New Roman" w:hAnsi="Montserrat" w:cs="Arial"/>
          <w:b/>
          <w:bCs/>
          <w:color w:val="27344C"/>
          <w:sz w:val="22"/>
          <w:szCs w:val="22"/>
          <w:lang w:val="ro-RO" w:eastAsia="en-GB"/>
        </w:rPr>
        <w:t>dizabilităţi</w:t>
      </w:r>
      <w:proofErr w:type="spellEnd"/>
      <w:r w:rsidRPr="00F408FB">
        <w:rPr>
          <w:rFonts w:ascii="Montserrat" w:eastAsia="Times New Roman" w:hAnsi="Montserrat" w:cs="Arial"/>
          <w:b/>
          <w:bCs/>
          <w:color w:val="27344C"/>
          <w:sz w:val="22"/>
          <w:szCs w:val="22"/>
          <w:lang w:val="ro-RO" w:eastAsia="en-GB"/>
        </w:rPr>
        <w:t xml:space="preserve"> accesul la spațiul fizic, la produsele informaționale și comunicative, la serviciile și programele </w:t>
      </w:r>
      <w:r w:rsidRPr="00F408FB">
        <w:rPr>
          <w:rFonts w:ascii="Montserrat" w:eastAsia="Times New Roman" w:hAnsi="Montserrat" w:cs="Arial"/>
          <w:color w:val="27344C"/>
          <w:sz w:val="22"/>
          <w:szCs w:val="22"/>
          <w:lang w:val="ro-RO" w:eastAsia="en-GB"/>
        </w:rPr>
        <w:t xml:space="preserve">pe care </w:t>
      </w:r>
      <w:r w:rsidR="00397E0B" w:rsidRPr="00F408FB">
        <w:rPr>
          <w:rFonts w:ascii="Montserrat" w:eastAsia="Times New Roman" w:hAnsi="Montserrat" w:cs="Arial"/>
          <w:color w:val="27344C"/>
          <w:sz w:val="22"/>
          <w:szCs w:val="22"/>
          <w:lang w:val="ro-RO" w:eastAsia="en-GB"/>
        </w:rPr>
        <w:t>entitatea</w:t>
      </w:r>
      <w:r w:rsidRPr="00F408FB">
        <w:rPr>
          <w:rFonts w:ascii="Montserrat" w:eastAsia="Times New Roman" w:hAnsi="Montserrat" w:cs="Arial"/>
          <w:color w:val="27344C"/>
          <w:sz w:val="22"/>
          <w:szCs w:val="22"/>
          <w:lang w:val="ro-RO" w:eastAsia="en-GB"/>
        </w:rPr>
        <w:t xml:space="preserve"> le pune la dispoziția membrilor săi, în condiții de egalitate și nediscriminare. Infrastructura de bază va fi adaptată prin: asigurarea de rampe de acces, marcaje tactil-vizuale și utilizarea de culori contrastante pe trasee de acces, adaptări în spațiul construit prin intrări, circulații orizontale și verticale etc. </w:t>
      </w:r>
    </w:p>
    <w:p w14:paraId="33AACC89" w14:textId="77777777" w:rsidR="004116D5" w:rsidRPr="00F408FB" w:rsidRDefault="004116D5" w:rsidP="004116D5">
      <w:pPr>
        <w:jc w:val="both"/>
        <w:rPr>
          <w:rFonts w:ascii="Montserrat" w:eastAsia="Times New Roman" w:hAnsi="Montserrat" w:cs="Arial"/>
          <w:b/>
          <w:bCs/>
          <w:color w:val="27344C"/>
          <w:sz w:val="22"/>
          <w:szCs w:val="22"/>
          <w:lang w:val="ro-RO" w:eastAsia="en-GB"/>
        </w:rPr>
      </w:pPr>
    </w:p>
    <w:p w14:paraId="2F06F179" w14:textId="58475FA0" w:rsidR="004116D5" w:rsidRPr="00F408FB" w:rsidRDefault="004116D5" w:rsidP="004116D5">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Beneficiarii trebuie să </w:t>
      </w:r>
      <w:r w:rsidR="000E286E" w:rsidRPr="00F408FB">
        <w:rPr>
          <w:rFonts w:ascii="Montserrat" w:eastAsia="Times New Roman" w:hAnsi="Montserrat" w:cs="Arial"/>
          <w:color w:val="27344C"/>
          <w:sz w:val="22"/>
          <w:szCs w:val="22"/>
          <w:lang w:val="ro-RO" w:eastAsia="en-GB"/>
        </w:rPr>
        <w:t>implementeze</w:t>
      </w:r>
      <w:r w:rsidRPr="00F408FB">
        <w:rPr>
          <w:rFonts w:ascii="Montserrat" w:eastAsia="Times New Roman" w:hAnsi="Montserrat" w:cs="Arial"/>
          <w:color w:val="27344C"/>
          <w:sz w:val="22"/>
          <w:szCs w:val="22"/>
          <w:lang w:val="ro-RO" w:eastAsia="en-GB"/>
        </w:rPr>
        <w:t xml:space="preserve"> conceptul de</w:t>
      </w:r>
      <w:r w:rsidRPr="00F408FB">
        <w:rPr>
          <w:rFonts w:ascii="Montserrat" w:eastAsia="Times New Roman" w:hAnsi="Montserrat" w:cs="Arial"/>
          <w:b/>
          <w:bCs/>
          <w:color w:val="27344C"/>
          <w:sz w:val="22"/>
          <w:szCs w:val="22"/>
          <w:lang w:val="ro-RO" w:eastAsia="en-GB"/>
        </w:rPr>
        <w:t xml:space="preserve"> design universal - design for </w:t>
      </w:r>
      <w:proofErr w:type="spellStart"/>
      <w:r w:rsidRPr="00F408FB">
        <w:rPr>
          <w:rFonts w:ascii="Montserrat" w:eastAsia="Times New Roman" w:hAnsi="Montserrat" w:cs="Arial"/>
          <w:b/>
          <w:bCs/>
          <w:color w:val="27344C"/>
          <w:sz w:val="22"/>
          <w:szCs w:val="22"/>
          <w:lang w:val="ro-RO" w:eastAsia="en-GB"/>
        </w:rPr>
        <w:t>all</w:t>
      </w:r>
      <w:proofErr w:type="spellEnd"/>
      <w:r w:rsidRPr="00F408FB">
        <w:rPr>
          <w:rFonts w:ascii="Montserrat" w:eastAsia="Times New Roman" w:hAnsi="Montserrat" w:cs="Arial"/>
          <w:b/>
          <w:bCs/>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astfel încât investiția să poată fi utilizată de către toate persoanele, fără a fi nevoie de adaptări ulterioare</w:t>
      </w:r>
      <w:r w:rsidRPr="00F408FB">
        <w:rPr>
          <w:rFonts w:ascii="Times New Roman" w:eastAsia="Times New Roman" w:hAnsi="Times New Roman" w:cs="Times New Roman"/>
          <w:color w:val="27344C"/>
          <w:sz w:val="22"/>
          <w:szCs w:val="22"/>
          <w:lang w:val="ro-RO" w:eastAsia="en-GB"/>
        </w:rPr>
        <w:t> </w:t>
      </w:r>
      <w:r w:rsidRPr="00F408FB">
        <w:rPr>
          <w:rFonts w:ascii="Montserrat" w:eastAsia="Times New Roman" w:hAnsi="Montserrat" w:cs="Arial"/>
          <w:color w:val="27344C"/>
          <w:sz w:val="22"/>
          <w:szCs w:val="22"/>
          <w:lang w:val="ro-RO" w:eastAsia="en-GB"/>
        </w:rPr>
        <w:t>sau de un design specializat, dac</w:t>
      </w:r>
      <w:r w:rsidRPr="00F408FB">
        <w:rPr>
          <w:rFonts w:ascii="Montserrat" w:eastAsia="Times New Roman" w:hAnsi="Montserrat" w:cs="Montserrat"/>
          <w:color w:val="27344C"/>
          <w:sz w:val="22"/>
          <w:szCs w:val="22"/>
          <w:lang w:val="ro-RO" w:eastAsia="en-GB"/>
        </w:rPr>
        <w:t>ă</w:t>
      </w:r>
      <w:r w:rsidRPr="00F408FB">
        <w:rPr>
          <w:rFonts w:ascii="Montserrat" w:eastAsia="Times New Roman" w:hAnsi="Montserrat" w:cs="Arial"/>
          <w:color w:val="27344C"/>
          <w:sz w:val="22"/>
          <w:szCs w:val="22"/>
          <w:lang w:val="ro-RO" w:eastAsia="en-GB"/>
        </w:rPr>
        <w:t xml:space="preserve"> este cazul, conform legisla</w:t>
      </w:r>
      <w:r w:rsidRPr="00F408FB">
        <w:rPr>
          <w:rFonts w:ascii="Montserrat" w:eastAsia="Times New Roman" w:hAnsi="Montserrat" w:cs="Montserrat"/>
          <w:color w:val="27344C"/>
          <w:sz w:val="22"/>
          <w:szCs w:val="22"/>
          <w:lang w:val="ro-RO" w:eastAsia="en-GB"/>
        </w:rPr>
        <w:t>ț</w:t>
      </w:r>
      <w:r w:rsidRPr="00F408FB">
        <w:rPr>
          <w:rFonts w:ascii="Montserrat" w:eastAsia="Times New Roman" w:hAnsi="Montserrat" w:cs="Arial"/>
          <w:color w:val="27344C"/>
          <w:sz w:val="22"/>
          <w:szCs w:val="22"/>
          <w:lang w:val="ro-RO" w:eastAsia="en-GB"/>
        </w:rPr>
        <w:t>iei naționale în vigoare.</w:t>
      </w:r>
    </w:p>
    <w:p w14:paraId="499FACFD" w14:textId="77777777" w:rsidR="004116D5" w:rsidRPr="00F408FB" w:rsidRDefault="004116D5" w:rsidP="004116D5">
      <w:pPr>
        <w:jc w:val="both"/>
        <w:rPr>
          <w:rFonts w:ascii="Montserrat" w:eastAsia="Times New Roman" w:hAnsi="Montserrat" w:cs="Arial"/>
          <w:color w:val="27344C"/>
          <w:sz w:val="22"/>
          <w:szCs w:val="22"/>
          <w:lang w:val="ro-RO" w:eastAsia="en-GB"/>
        </w:rPr>
      </w:pPr>
    </w:p>
    <w:p w14:paraId="386A6F52" w14:textId="7521A2B2" w:rsidR="004116D5" w:rsidRPr="00F408FB" w:rsidRDefault="004116D5" w:rsidP="004116D5">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Intervențiile finanțate au impact și asupra grupurilor de</w:t>
      </w:r>
      <w:r w:rsidR="00352138"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studenți care provin din categorii defavorizate sau grupuri vulnerabile, din zonele marginalizate unde riscul de separare a copiilor de familie este foarte mare, de etnie romă, cu dizabilități, cu părinți plecați în străinătate, cu risc de excluziune socială legat de sărăcie, din familii fără locuință, din familii monoparentale, din familii cu mulți copii, care au părinți analfabeți etc.</w:t>
      </w:r>
    </w:p>
    <w:p w14:paraId="0A455628" w14:textId="77777777" w:rsidR="004116D5" w:rsidRPr="00F408FB" w:rsidRDefault="004116D5" w:rsidP="004116D5">
      <w:pPr>
        <w:jc w:val="both"/>
        <w:rPr>
          <w:rFonts w:ascii="Montserrat" w:eastAsia="Times New Roman" w:hAnsi="Montserrat" w:cs="Arial"/>
          <w:color w:val="27344C"/>
          <w:sz w:val="22"/>
          <w:szCs w:val="22"/>
          <w:lang w:val="ro-RO" w:eastAsia="en-GB"/>
        </w:rPr>
      </w:pPr>
    </w:p>
    <w:p w14:paraId="663E0B99" w14:textId="77777777" w:rsidR="007C02FC" w:rsidRPr="00F408FB" w:rsidRDefault="004116D5" w:rsidP="00D64F6F">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color w:val="27344C"/>
          <w:sz w:val="22"/>
          <w:szCs w:val="22"/>
          <w:lang w:val="ro-RO" w:eastAsia="en-GB"/>
        </w:rPr>
        <w:t xml:space="preserve">Modernizarea unităților de învățământ și achiziția de instrumente </w:t>
      </w:r>
      <w:proofErr w:type="spellStart"/>
      <w:r w:rsidRPr="00F408FB">
        <w:rPr>
          <w:rFonts w:ascii="Montserrat" w:eastAsia="Times New Roman" w:hAnsi="Montserrat" w:cs="Arial"/>
          <w:color w:val="27344C"/>
          <w:sz w:val="22"/>
          <w:szCs w:val="22"/>
          <w:lang w:val="ro-RO" w:eastAsia="en-GB"/>
        </w:rPr>
        <w:t>educaționale</w:t>
      </w:r>
      <w:proofErr w:type="spellEnd"/>
      <w:r w:rsidRPr="00F408FB">
        <w:rPr>
          <w:rFonts w:ascii="Montserrat" w:eastAsia="Times New Roman" w:hAnsi="Montserrat" w:cs="Arial"/>
          <w:color w:val="27344C"/>
          <w:sz w:val="22"/>
          <w:szCs w:val="22"/>
          <w:lang w:val="ro-RO" w:eastAsia="en-GB"/>
        </w:rPr>
        <w:t xml:space="preserve"> digitale pentru acces la învățământ la distanță vor contribui la:</w:t>
      </w:r>
      <w:r w:rsidRPr="00F408FB">
        <w:rPr>
          <w:rFonts w:ascii="Montserrat" w:eastAsia="Times New Roman" w:hAnsi="Montserrat" w:cs="Arial"/>
          <w:b/>
          <w:bCs/>
          <w:color w:val="27344C"/>
          <w:sz w:val="22"/>
          <w:szCs w:val="22"/>
          <w:lang w:val="ro-RO" w:eastAsia="en-GB"/>
        </w:rPr>
        <w:t xml:space="preserve"> diminuarea decalajului rural-urban, incluziunea romilor,</w:t>
      </w:r>
      <w:r w:rsidR="00A93D8E" w:rsidRPr="00F408FB">
        <w:rPr>
          <w:rFonts w:ascii="Montserrat" w:eastAsia="Times New Roman" w:hAnsi="Montserrat" w:cs="Arial"/>
          <w:b/>
          <w:bCs/>
          <w:color w:val="27344C"/>
          <w:sz w:val="22"/>
          <w:szCs w:val="22"/>
          <w:lang w:val="ro-RO" w:eastAsia="en-GB"/>
        </w:rPr>
        <w:t xml:space="preserve"> </w:t>
      </w:r>
      <w:r w:rsidRPr="00F408FB">
        <w:rPr>
          <w:rFonts w:ascii="Times New Roman" w:eastAsia="Times New Roman" w:hAnsi="Times New Roman" w:cs="Times New Roman"/>
          <w:b/>
          <w:bCs/>
          <w:color w:val="27344C"/>
          <w:sz w:val="22"/>
          <w:szCs w:val="22"/>
          <w:lang w:val="ro-RO" w:eastAsia="en-GB"/>
        </w:rPr>
        <w:t> </w:t>
      </w:r>
      <w:r w:rsidRPr="00F408FB">
        <w:rPr>
          <w:rFonts w:ascii="Montserrat" w:eastAsia="Times New Roman" w:hAnsi="Montserrat" w:cs="Montserrat"/>
          <w:b/>
          <w:bCs/>
          <w:color w:val="27344C"/>
          <w:sz w:val="22"/>
          <w:szCs w:val="22"/>
          <w:lang w:val="ro-RO" w:eastAsia="en-GB"/>
        </w:rPr>
        <w:t>î</w:t>
      </w:r>
      <w:r w:rsidRPr="00F408FB">
        <w:rPr>
          <w:rFonts w:ascii="Montserrat" w:eastAsia="Times New Roman" w:hAnsi="Montserrat" w:cs="Arial"/>
          <w:b/>
          <w:bCs/>
          <w:color w:val="27344C"/>
          <w:sz w:val="22"/>
          <w:szCs w:val="22"/>
          <w:lang w:val="ro-RO" w:eastAsia="en-GB"/>
        </w:rPr>
        <w:t>mbun</w:t>
      </w:r>
      <w:r w:rsidRPr="00F408FB">
        <w:rPr>
          <w:rFonts w:ascii="Montserrat" w:eastAsia="Times New Roman" w:hAnsi="Montserrat" w:cs="Montserrat"/>
          <w:b/>
          <w:bCs/>
          <w:color w:val="27344C"/>
          <w:sz w:val="22"/>
          <w:szCs w:val="22"/>
          <w:lang w:val="ro-RO" w:eastAsia="en-GB"/>
        </w:rPr>
        <w:t>ă</w:t>
      </w:r>
      <w:r w:rsidRPr="00F408FB">
        <w:rPr>
          <w:rFonts w:ascii="Montserrat" w:eastAsia="Times New Roman" w:hAnsi="Montserrat" w:cs="Arial"/>
          <w:b/>
          <w:bCs/>
          <w:color w:val="27344C"/>
          <w:sz w:val="22"/>
          <w:szCs w:val="22"/>
          <w:lang w:val="ro-RO" w:eastAsia="en-GB"/>
        </w:rPr>
        <w:t>t</w:t>
      </w:r>
      <w:r w:rsidRPr="00F408FB">
        <w:rPr>
          <w:rFonts w:ascii="Montserrat" w:eastAsia="Times New Roman" w:hAnsi="Montserrat" w:cs="Montserrat"/>
          <w:b/>
          <w:bCs/>
          <w:color w:val="27344C"/>
          <w:sz w:val="22"/>
          <w:szCs w:val="22"/>
          <w:lang w:val="ro-RO" w:eastAsia="en-GB"/>
        </w:rPr>
        <w:t>ăț</w:t>
      </w:r>
      <w:r w:rsidRPr="00F408FB">
        <w:rPr>
          <w:rFonts w:ascii="Montserrat" w:eastAsia="Times New Roman" w:hAnsi="Montserrat" w:cs="Arial"/>
          <w:b/>
          <w:bCs/>
          <w:color w:val="27344C"/>
          <w:sz w:val="22"/>
          <w:szCs w:val="22"/>
          <w:lang w:val="ro-RO" w:eastAsia="en-GB"/>
        </w:rPr>
        <w:t>irea accesibilit</w:t>
      </w:r>
      <w:r w:rsidRPr="00F408FB">
        <w:rPr>
          <w:rFonts w:ascii="Montserrat" w:eastAsia="Times New Roman" w:hAnsi="Montserrat" w:cs="Montserrat"/>
          <w:b/>
          <w:bCs/>
          <w:color w:val="27344C"/>
          <w:sz w:val="22"/>
          <w:szCs w:val="22"/>
          <w:lang w:val="ro-RO" w:eastAsia="en-GB"/>
        </w:rPr>
        <w:t>ăț</w:t>
      </w:r>
      <w:r w:rsidRPr="00F408FB">
        <w:rPr>
          <w:rFonts w:ascii="Montserrat" w:eastAsia="Times New Roman" w:hAnsi="Montserrat" w:cs="Arial"/>
          <w:b/>
          <w:bCs/>
          <w:color w:val="27344C"/>
          <w:sz w:val="22"/>
          <w:szCs w:val="22"/>
          <w:lang w:val="ro-RO" w:eastAsia="en-GB"/>
        </w:rPr>
        <w:t>ii educa</w:t>
      </w:r>
      <w:r w:rsidRPr="00F408FB">
        <w:rPr>
          <w:rFonts w:ascii="Montserrat" w:eastAsia="Times New Roman" w:hAnsi="Montserrat" w:cs="Montserrat"/>
          <w:b/>
          <w:bCs/>
          <w:color w:val="27344C"/>
          <w:sz w:val="22"/>
          <w:szCs w:val="22"/>
          <w:lang w:val="ro-RO" w:eastAsia="en-GB"/>
        </w:rPr>
        <w:t>ț</w:t>
      </w:r>
      <w:r w:rsidRPr="00F408FB">
        <w:rPr>
          <w:rFonts w:ascii="Montserrat" w:eastAsia="Times New Roman" w:hAnsi="Montserrat" w:cs="Arial"/>
          <w:b/>
          <w:bCs/>
          <w:color w:val="27344C"/>
          <w:sz w:val="22"/>
          <w:szCs w:val="22"/>
          <w:lang w:val="ro-RO" w:eastAsia="en-GB"/>
        </w:rPr>
        <w:t>iei pentru persoanele din categorii defavorizate sau grupuri vulnerabile.</w:t>
      </w:r>
    </w:p>
    <w:p w14:paraId="36DB3D95" w14:textId="1583B4F9" w:rsidR="00D64F6F" w:rsidRPr="00F408FB" w:rsidRDefault="00D64F6F" w:rsidP="00D64F6F">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cadrul cererii de finanțare, secțiunea Principii orizontale, câmpurile Egalitate de șanse - Egalitate de gen, Nediscriminare, Accesibilitate </w:t>
      </w:r>
      <w:r w:rsidR="001D3B2A" w:rsidRPr="00F408FB">
        <w:rPr>
          <w:rFonts w:ascii="Montserrat" w:eastAsia="Times New Roman" w:hAnsi="Montserrat" w:cs="Arial"/>
          <w:color w:val="27344C"/>
          <w:sz w:val="22"/>
          <w:szCs w:val="22"/>
          <w:lang w:val="ro-RO" w:eastAsia="en-GB"/>
        </w:rPr>
        <w:t xml:space="preserve">pentru </w:t>
      </w:r>
      <w:r w:rsidRPr="00F408FB">
        <w:rPr>
          <w:rFonts w:ascii="Montserrat" w:eastAsia="Times New Roman" w:hAnsi="Montserrat" w:cs="Arial"/>
          <w:color w:val="27344C"/>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41A4883B" w14:textId="5077E4CE" w:rsidR="00A93D8E" w:rsidRPr="00F408FB" w:rsidRDefault="00A93D8E" w:rsidP="00A93D8E">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consultarea anexei 1 la prezenta metodologie: Analiză </w:t>
      </w:r>
      <w:r w:rsidR="007C02FC" w:rsidRPr="00F408FB">
        <w:rPr>
          <w:rFonts w:ascii="Montserrat" w:eastAsia="Times New Roman" w:hAnsi="Montserrat" w:cs="Arial"/>
          <w:color w:val="27344C"/>
          <w:sz w:val="22"/>
          <w:szCs w:val="22"/>
          <w:lang w:val="ro-RO" w:eastAsia="en-GB"/>
        </w:rPr>
        <w:t>privind</w:t>
      </w:r>
      <w:r w:rsidRPr="00F408FB">
        <w:rPr>
          <w:rFonts w:ascii="Montserrat" w:eastAsia="Times New Roman" w:hAnsi="Montserrat" w:cs="Arial"/>
          <w:color w:val="27344C"/>
          <w:sz w:val="22"/>
          <w:szCs w:val="22"/>
          <w:lang w:val="ro-RO" w:eastAsia="en-GB"/>
        </w:rPr>
        <w:t xml:space="preserve"> îndeplinirea principiilor orizontale: Egalitate de șanse, Nediscriminare și </w:t>
      </w:r>
      <w:r w:rsidR="00464BE4" w:rsidRPr="00F408FB">
        <w:rPr>
          <w:rFonts w:ascii="Montserrat" w:eastAsia="Times New Roman" w:hAnsi="Montserrat" w:cs="Arial"/>
          <w:color w:val="27344C"/>
          <w:sz w:val="22"/>
          <w:szCs w:val="22"/>
          <w:lang w:val="ro-RO" w:eastAsia="en-GB"/>
        </w:rPr>
        <w:t xml:space="preserve">Accesibilitatea pentru persoanele cu dizabilități </w:t>
      </w:r>
      <w:r w:rsidRPr="00F408FB">
        <w:rPr>
          <w:rFonts w:ascii="Montserrat" w:eastAsia="Times New Roman" w:hAnsi="Montserrat" w:cs="Arial"/>
          <w:color w:val="27344C"/>
          <w:sz w:val="22"/>
          <w:szCs w:val="22"/>
          <w:lang w:val="ro-RO" w:eastAsia="en-GB"/>
        </w:rPr>
        <w:t>în cadrul grilei de evaluare</w:t>
      </w:r>
      <w:r w:rsidR="007C02FC" w:rsidRPr="00F408FB">
        <w:rPr>
          <w:rFonts w:ascii="Montserrat" w:eastAsia="Times New Roman" w:hAnsi="Montserrat" w:cs="Arial"/>
          <w:color w:val="27344C"/>
          <w:sz w:val="22"/>
          <w:szCs w:val="22"/>
          <w:lang w:val="ro-RO" w:eastAsia="en-GB"/>
        </w:rPr>
        <w:t xml:space="preserve"> tehnică și financiară;</w:t>
      </w:r>
    </w:p>
    <w:p w14:paraId="61467B4E" w14:textId="3041753F" w:rsidR="00AF54AA" w:rsidRPr="00F408FB" w:rsidRDefault="00AF54AA" w:rsidP="00AF54AA">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consultarea anexei 2 la prezenta metodologie: Legislație națională și </w:t>
      </w:r>
      <w:r w:rsidR="00265652" w:rsidRPr="00F408FB">
        <w:rPr>
          <w:rFonts w:ascii="Montserrat" w:eastAsia="Times New Roman" w:hAnsi="Montserrat" w:cs="Arial"/>
          <w:color w:val="27344C"/>
          <w:sz w:val="22"/>
          <w:szCs w:val="22"/>
          <w:lang w:val="ro-RO" w:eastAsia="en-GB"/>
        </w:rPr>
        <w:t>europeană</w:t>
      </w:r>
      <w:r w:rsidRPr="00F408FB">
        <w:rPr>
          <w:rFonts w:ascii="Montserrat" w:eastAsia="Times New Roman" w:hAnsi="Montserrat" w:cs="Arial"/>
          <w:color w:val="27344C"/>
          <w:sz w:val="22"/>
          <w:szCs w:val="22"/>
          <w:lang w:val="ro-RO" w:eastAsia="en-GB"/>
        </w:rPr>
        <w:t xml:space="preserve"> aplicabilă</w:t>
      </w:r>
      <w:r w:rsidR="007C02FC" w:rsidRPr="00F408FB">
        <w:rPr>
          <w:rFonts w:ascii="Montserrat" w:eastAsia="Times New Roman" w:hAnsi="Montserrat" w:cs="Arial"/>
          <w:color w:val="27344C"/>
          <w:sz w:val="22"/>
          <w:szCs w:val="22"/>
          <w:lang w:val="ro-RO" w:eastAsia="en-GB"/>
        </w:rPr>
        <w:t>:</w:t>
      </w:r>
    </w:p>
    <w:p w14:paraId="67F53C3F" w14:textId="4EA04FC2" w:rsidR="00AF54AA" w:rsidRPr="00F408FB" w:rsidRDefault="00AF54AA" w:rsidP="00AF54AA">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completarea </w:t>
      </w:r>
      <w:r w:rsidR="00DE624C" w:rsidRPr="00F408FB">
        <w:rPr>
          <w:rFonts w:ascii="Montserrat" w:eastAsia="Times New Roman" w:hAnsi="Montserrat" w:cs="Arial"/>
          <w:color w:val="27344C"/>
          <w:sz w:val="22"/>
          <w:szCs w:val="22"/>
          <w:lang w:val="ro-RO" w:eastAsia="en-GB"/>
        </w:rPr>
        <w:t xml:space="preserve">Declarației unice </w:t>
      </w:r>
      <w:r w:rsidRPr="00F408FB">
        <w:rPr>
          <w:rFonts w:ascii="Montserrat" w:eastAsia="Times New Roman" w:hAnsi="Montserrat" w:cs="Arial"/>
          <w:color w:val="27344C"/>
          <w:sz w:val="22"/>
          <w:szCs w:val="22"/>
          <w:lang w:val="ro-RO" w:eastAsia="en-GB"/>
        </w:rPr>
        <w:t>anexă la Ghidul solicitantului de finanțare</w:t>
      </w:r>
      <w:r w:rsidR="007C02FC" w:rsidRPr="00F408FB">
        <w:rPr>
          <w:rFonts w:ascii="Montserrat" w:eastAsia="Times New Roman" w:hAnsi="Montserrat" w:cs="Arial"/>
          <w:color w:val="27344C"/>
          <w:sz w:val="22"/>
          <w:szCs w:val="22"/>
          <w:lang w:val="ro-RO" w:eastAsia="en-GB"/>
        </w:rPr>
        <w:t>;</w:t>
      </w:r>
    </w:p>
    <w:p w14:paraId="46151FB8" w14:textId="6D96E107" w:rsidR="00AF54AA" w:rsidRPr="00F408FB" w:rsidRDefault="00AF54AA" w:rsidP="00AF54AA">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consultarea Cartei drepturilor fundamentale a Uniunii Europene</w:t>
      </w:r>
      <w:r w:rsidR="007C02FC" w:rsidRPr="00F408FB">
        <w:rPr>
          <w:rFonts w:ascii="Montserrat" w:eastAsia="Times New Roman" w:hAnsi="Montserrat" w:cs="Arial"/>
          <w:color w:val="27344C"/>
          <w:sz w:val="22"/>
          <w:szCs w:val="22"/>
          <w:lang w:val="ro-RO" w:eastAsia="en-GB"/>
        </w:rPr>
        <w:t>;</w:t>
      </w:r>
    </w:p>
    <w:p w14:paraId="336E9FB9" w14:textId="6FB646DC" w:rsidR="00AF54AA" w:rsidRPr="00F408FB" w:rsidRDefault="00AF54AA" w:rsidP="00E71103">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1BCB8ECD" w14:textId="139E373B" w:rsidR="005F0922" w:rsidRPr="00F408FB" w:rsidRDefault="005F0922" w:rsidP="00E71103">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w:t>
      </w:r>
    </w:p>
    <w:p w14:paraId="49F64371" w14:textId="77777777" w:rsidR="00FA4F5B" w:rsidRPr="00F408FB" w:rsidRDefault="00FA4F5B" w:rsidP="00E71103">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6AE4F433" w14:textId="36111F9B" w:rsidR="00FA4F5B" w:rsidRPr="00F408FB" w:rsidRDefault="00FA4F5B" w:rsidP="00FA4F5B">
      <w:pPr>
        <w:pStyle w:val="ListParagraph"/>
        <w:numPr>
          <w:ilvl w:val="0"/>
          <w:numId w:val="24"/>
        </w:num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5E4FCEB7" w14:textId="77777777" w:rsidR="00012DF1" w:rsidRPr="00F408FB" w:rsidRDefault="00012DF1" w:rsidP="00A90051">
      <w:pPr>
        <w:jc w:val="both"/>
        <w:rPr>
          <w:rFonts w:ascii="Montserrat" w:eastAsia="Times New Roman" w:hAnsi="Montserrat" w:cs="Arial"/>
          <w:b/>
          <w:bCs/>
          <w:color w:val="27344C"/>
          <w:sz w:val="22"/>
          <w:szCs w:val="22"/>
          <w:lang w:val="ro-RO" w:eastAsia="en-GB"/>
        </w:rPr>
      </w:pPr>
    </w:p>
    <w:p w14:paraId="2425FB3D" w14:textId="3F357C62" w:rsidR="00012DF1" w:rsidRPr="00F408FB" w:rsidRDefault="00012DF1" w:rsidP="00A90051">
      <w:pPr>
        <w:jc w:val="both"/>
        <w:rPr>
          <w:rFonts w:ascii="Montserrat" w:eastAsia="Times New Roman" w:hAnsi="Montserrat" w:cs="Arial"/>
          <w:color w:val="27344C"/>
          <w:sz w:val="22"/>
          <w:szCs w:val="22"/>
          <w:lang w:val="ro-RO" w:eastAsia="en-GB"/>
        </w:rPr>
        <w:sectPr w:rsidR="00012DF1" w:rsidRPr="00F408FB" w:rsidSect="00A655AA">
          <w:headerReference w:type="default" r:id="rId8"/>
          <w:footerReference w:type="even" r:id="rId9"/>
          <w:footerReference w:type="default" r:id="rId10"/>
          <w:pgSz w:w="11906" w:h="16838"/>
          <w:pgMar w:top="1706" w:right="827" w:bottom="1440" w:left="1014" w:header="708" w:footer="708" w:gutter="0"/>
          <w:cols w:space="708"/>
          <w:docGrid w:linePitch="360"/>
        </w:sectPr>
      </w:pPr>
      <w:r w:rsidRPr="00F408FB">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7408C48D" w14:textId="51430DDA" w:rsidR="00265652" w:rsidRDefault="00FE402D" w:rsidP="00265652">
      <w:pPr>
        <w:ind w:left="-1134"/>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lastRenderedPageBreak/>
        <w:t>Anexa 1</w:t>
      </w:r>
    </w:p>
    <w:p w14:paraId="1477503F" w14:textId="77777777" w:rsidR="00203614" w:rsidRPr="00F408FB" w:rsidRDefault="00203614" w:rsidP="00265652">
      <w:pPr>
        <w:ind w:left="-1134"/>
        <w:jc w:val="both"/>
        <w:rPr>
          <w:rFonts w:ascii="Montserrat" w:eastAsia="Times New Roman" w:hAnsi="Montserrat" w:cs="Arial"/>
          <w:b/>
          <w:bCs/>
          <w:color w:val="27344C"/>
          <w:sz w:val="22"/>
          <w:szCs w:val="22"/>
          <w:lang w:val="ro-RO" w:eastAsia="en-GB"/>
        </w:rPr>
      </w:pPr>
    </w:p>
    <w:p w14:paraId="6DD4B1CF" w14:textId="60067D7B" w:rsidR="002C6AA9" w:rsidRPr="00F408FB" w:rsidRDefault="00740AF1" w:rsidP="00265652">
      <w:pPr>
        <w:ind w:left="-1134"/>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 xml:space="preserve">Analiză </w:t>
      </w:r>
      <w:r w:rsidR="007C02FC" w:rsidRPr="00F408FB">
        <w:rPr>
          <w:rFonts w:ascii="Montserrat" w:eastAsia="Times New Roman" w:hAnsi="Montserrat" w:cs="Arial"/>
          <w:b/>
          <w:bCs/>
          <w:color w:val="27344C"/>
          <w:sz w:val="22"/>
          <w:szCs w:val="22"/>
          <w:lang w:val="ro-RO" w:eastAsia="en-GB"/>
        </w:rPr>
        <w:t>privind îndeplinirea principiilor orizontale</w:t>
      </w:r>
      <w:r w:rsidR="007C02FC" w:rsidRPr="00F408FB">
        <w:rPr>
          <w:rFonts w:ascii="Montserrat" w:eastAsia="Times New Roman" w:hAnsi="Montserrat" w:cs="Arial"/>
          <w:b/>
          <w:bCs/>
          <w:color w:val="27344C"/>
          <w:sz w:val="22"/>
          <w:szCs w:val="22"/>
          <w:lang w:eastAsia="en-GB"/>
        </w:rPr>
        <w:t>:</w:t>
      </w:r>
      <w:r w:rsidR="007C02FC" w:rsidRPr="00F408FB">
        <w:rPr>
          <w:rFonts w:ascii="Montserrat" w:eastAsia="Times New Roman" w:hAnsi="Montserrat" w:cs="Arial"/>
          <w:b/>
          <w:bCs/>
          <w:color w:val="27344C"/>
          <w:sz w:val="22"/>
          <w:szCs w:val="22"/>
          <w:lang w:val="ro-RO" w:eastAsia="en-GB"/>
        </w:rPr>
        <w:t xml:space="preserve"> Egalitate de șanse, Nediscriminare și Accesibilitatea pentru persoanele cu dizabilități în cadrul grilei de evaluare </w:t>
      </w:r>
      <w:proofErr w:type="spellStart"/>
      <w:r w:rsidR="007C02FC" w:rsidRPr="00F408FB">
        <w:rPr>
          <w:rFonts w:ascii="Montserrat" w:eastAsia="Times New Roman" w:hAnsi="Montserrat" w:cs="Arial"/>
          <w:b/>
          <w:bCs/>
          <w:color w:val="27344C"/>
          <w:sz w:val="22"/>
          <w:szCs w:val="22"/>
          <w:lang w:val="ro-RO" w:eastAsia="en-GB"/>
        </w:rPr>
        <w:t>tehnico</w:t>
      </w:r>
      <w:proofErr w:type="spellEnd"/>
      <w:r w:rsidR="007C02FC" w:rsidRPr="00F408FB">
        <w:rPr>
          <w:rFonts w:ascii="Montserrat" w:eastAsia="Times New Roman" w:hAnsi="Montserrat" w:cs="Arial"/>
          <w:b/>
          <w:bCs/>
          <w:color w:val="27344C"/>
          <w:sz w:val="22"/>
          <w:szCs w:val="22"/>
          <w:lang w:val="ro-RO" w:eastAsia="en-GB"/>
        </w:rPr>
        <w:t>-financiară</w:t>
      </w:r>
    </w:p>
    <w:p w14:paraId="54B7C8D6" w14:textId="29A09CA6" w:rsidR="002C6AA9" w:rsidRPr="00F408FB" w:rsidRDefault="002C6AA9">
      <w:pPr>
        <w:rPr>
          <w:rFonts w:ascii="Montserrat" w:eastAsia="Times New Roman" w:hAnsi="Montserrat" w:cs="Arial"/>
          <w:color w:val="27344C"/>
          <w:sz w:val="22"/>
          <w:szCs w:val="22"/>
          <w:lang w:val="ro-RO" w:eastAsia="en-GB"/>
        </w:rPr>
      </w:pPr>
    </w:p>
    <w:tbl>
      <w:tblPr>
        <w:tblStyle w:val="TableGrid"/>
        <w:tblW w:w="13881" w:type="dxa"/>
        <w:tblInd w:w="-1128" w:type="dxa"/>
        <w:tblLayout w:type="fixed"/>
        <w:tblLook w:val="04A0" w:firstRow="1" w:lastRow="0" w:firstColumn="1" w:lastColumn="0" w:noHBand="0" w:noVBand="1"/>
      </w:tblPr>
      <w:tblGrid>
        <w:gridCol w:w="3250"/>
        <w:gridCol w:w="3365"/>
        <w:gridCol w:w="13"/>
        <w:gridCol w:w="3142"/>
        <w:gridCol w:w="4111"/>
      </w:tblGrid>
      <w:tr w:rsidR="00F408FB" w:rsidRPr="00F408FB" w14:paraId="4E701D55" w14:textId="77777777" w:rsidTr="00A93D8E">
        <w:tc>
          <w:tcPr>
            <w:tcW w:w="3250" w:type="dxa"/>
          </w:tcPr>
          <w:p w14:paraId="5D006CF9" w14:textId="503F9DF7" w:rsidR="00740AF1" w:rsidRPr="00F408FB" w:rsidRDefault="00B85570" w:rsidP="00A37527">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Criteriu</w:t>
            </w:r>
            <w:r w:rsidR="00614761" w:rsidRPr="00F408FB">
              <w:rPr>
                <w:rFonts w:ascii="Montserrat" w:eastAsia="Times New Roman" w:hAnsi="Montserrat" w:cs="Arial"/>
                <w:b/>
                <w:bCs/>
                <w:color w:val="27344C"/>
                <w:sz w:val="22"/>
                <w:szCs w:val="22"/>
                <w:lang w:val="ro-RO" w:eastAsia="en-GB"/>
              </w:rPr>
              <w:t>:</w:t>
            </w:r>
          </w:p>
        </w:tc>
        <w:tc>
          <w:tcPr>
            <w:tcW w:w="3365" w:type="dxa"/>
          </w:tcPr>
          <w:p w14:paraId="74617EDF" w14:textId="339BEFF0" w:rsidR="00740AF1" w:rsidRPr="00F408FB" w:rsidRDefault="00B85570" w:rsidP="00FF4D9E">
            <w:pPr>
              <w:jc w:val="center"/>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 xml:space="preserve">Cerințe pentru îndeplinirea criteriului </w:t>
            </w:r>
          </w:p>
        </w:tc>
        <w:tc>
          <w:tcPr>
            <w:tcW w:w="3155" w:type="dxa"/>
            <w:gridSpan w:val="2"/>
          </w:tcPr>
          <w:p w14:paraId="5B4D18DC" w14:textId="22616021" w:rsidR="00740AF1" w:rsidRPr="00F408FB" w:rsidRDefault="00B85570" w:rsidP="00FF4D9E">
            <w:pPr>
              <w:jc w:val="center"/>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111" w:type="dxa"/>
          </w:tcPr>
          <w:p w14:paraId="37BFA6D5" w14:textId="08B30D53" w:rsidR="00740AF1" w:rsidRPr="00F408FB" w:rsidRDefault="00740AF1" w:rsidP="00FF4D9E">
            <w:pPr>
              <w:jc w:val="center"/>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Măsuri alese de solicitant și indicarea preci</w:t>
            </w:r>
            <w:r w:rsidR="00784085" w:rsidRPr="00F408FB">
              <w:rPr>
                <w:rFonts w:ascii="Montserrat" w:eastAsia="Times New Roman" w:hAnsi="Montserrat" w:cs="Arial"/>
                <w:b/>
                <w:bCs/>
                <w:color w:val="27344C"/>
                <w:sz w:val="22"/>
                <w:szCs w:val="22"/>
                <w:lang w:val="ro-RO" w:eastAsia="en-GB"/>
              </w:rPr>
              <w:t xml:space="preserve">sa in CF, </w:t>
            </w:r>
            <w:r w:rsidRPr="00F408FB">
              <w:rPr>
                <w:rFonts w:ascii="Montserrat" w:eastAsia="Times New Roman" w:hAnsi="Montserrat" w:cs="Arial"/>
                <w:b/>
                <w:bCs/>
                <w:color w:val="27344C"/>
                <w:sz w:val="22"/>
                <w:szCs w:val="22"/>
                <w:lang w:val="ro-RO" w:eastAsia="en-GB"/>
              </w:rPr>
              <w:t>unde informațiile se regăsesc în documentația depusă</w:t>
            </w:r>
            <w:r w:rsidR="00B42E06" w:rsidRPr="00F408FB">
              <w:rPr>
                <w:rFonts w:ascii="Montserrat" w:eastAsia="Times New Roman" w:hAnsi="Montserrat" w:cs="Arial"/>
                <w:b/>
                <w:bCs/>
                <w:color w:val="27344C"/>
                <w:sz w:val="22"/>
                <w:szCs w:val="22"/>
                <w:lang w:val="ro-RO" w:eastAsia="en-GB"/>
              </w:rPr>
              <w:t xml:space="preserve"> (PT </w:t>
            </w:r>
            <w:r w:rsidR="0087707E" w:rsidRPr="00F408FB">
              <w:rPr>
                <w:rFonts w:ascii="Montserrat" w:eastAsia="Times New Roman" w:hAnsi="Montserrat" w:cs="Arial"/>
                <w:b/>
                <w:bCs/>
                <w:color w:val="27344C"/>
                <w:sz w:val="22"/>
                <w:szCs w:val="22"/>
                <w:lang w:val="ro-RO" w:eastAsia="en-GB"/>
              </w:rPr>
              <w:t>/studiu de oportunitate)</w:t>
            </w:r>
          </w:p>
        </w:tc>
      </w:tr>
      <w:tr w:rsidR="00F408FB" w:rsidRPr="00F408FB" w14:paraId="2108996A" w14:textId="77777777" w:rsidTr="00A93D8E">
        <w:tc>
          <w:tcPr>
            <w:tcW w:w="3250" w:type="dxa"/>
          </w:tcPr>
          <w:p w14:paraId="56EE12DE" w14:textId="77777777" w:rsidR="0079699A" w:rsidRPr="00F408FB" w:rsidRDefault="0079699A" w:rsidP="0079699A">
            <w:pPr>
              <w:spacing w:before="120" w:after="120"/>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Respectarea principiilor orizontale:</w:t>
            </w:r>
          </w:p>
          <w:p w14:paraId="0656AD83" w14:textId="77777777" w:rsidR="0079699A" w:rsidRPr="00F408FB" w:rsidRDefault="0079699A" w:rsidP="0079699A">
            <w:pPr>
              <w:spacing w:before="120" w:after="120"/>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 xml:space="preserve">Egalitate de </w:t>
            </w:r>
            <w:proofErr w:type="spellStart"/>
            <w:r w:rsidRPr="00F408FB">
              <w:rPr>
                <w:rFonts w:ascii="Montserrat" w:eastAsia="Times New Roman" w:hAnsi="Montserrat" w:cs="Arial"/>
                <w:b/>
                <w:bCs/>
                <w:color w:val="27344C"/>
                <w:sz w:val="22"/>
                <w:szCs w:val="22"/>
                <w:lang w:val="ro-RO" w:eastAsia="en-GB"/>
              </w:rPr>
              <w:t>şanse</w:t>
            </w:r>
            <w:proofErr w:type="spellEnd"/>
            <w:r w:rsidRPr="00F408FB">
              <w:rPr>
                <w:rFonts w:ascii="Montserrat" w:eastAsia="Times New Roman" w:hAnsi="Montserrat" w:cs="Arial"/>
                <w:b/>
                <w:bCs/>
                <w:color w:val="27344C"/>
                <w:sz w:val="22"/>
                <w:szCs w:val="22"/>
                <w:lang w:val="ro-RO" w:eastAsia="en-GB"/>
              </w:rPr>
              <w:t xml:space="preserve">, de gen, nediscriminare </w:t>
            </w:r>
            <w:proofErr w:type="spellStart"/>
            <w:r w:rsidRPr="00F408FB">
              <w:rPr>
                <w:rFonts w:ascii="Montserrat" w:eastAsia="Times New Roman" w:hAnsi="Montserrat" w:cs="Arial"/>
                <w:b/>
                <w:bCs/>
                <w:color w:val="27344C"/>
                <w:sz w:val="22"/>
                <w:szCs w:val="22"/>
                <w:lang w:val="ro-RO" w:eastAsia="en-GB"/>
              </w:rPr>
              <w:t>şi</w:t>
            </w:r>
            <w:proofErr w:type="spellEnd"/>
            <w:r w:rsidRPr="00F408FB">
              <w:rPr>
                <w:rFonts w:ascii="Montserrat" w:eastAsia="Times New Roman" w:hAnsi="Montserrat" w:cs="Arial"/>
                <w:b/>
                <w:bCs/>
                <w:color w:val="27344C"/>
                <w:sz w:val="22"/>
                <w:szCs w:val="22"/>
                <w:lang w:val="ro-RO" w:eastAsia="en-GB"/>
              </w:rPr>
              <w:t xml:space="preserve"> accesibilitate: </w:t>
            </w:r>
          </w:p>
          <w:p w14:paraId="68DAE771" w14:textId="204D7830" w:rsidR="00B43F38" w:rsidRPr="00F408FB" w:rsidRDefault="0079699A" w:rsidP="00F8091E">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a)</w:t>
            </w:r>
            <w:r w:rsidRPr="00F408FB">
              <w:rPr>
                <w:rFonts w:ascii="Montserrat" w:eastAsia="Times New Roman" w:hAnsi="Montserrat" w:cs="Arial"/>
                <w:color w:val="27344C"/>
                <w:sz w:val="22"/>
                <w:szCs w:val="22"/>
                <w:lang w:val="ro-RO" w:eastAsia="en-GB"/>
              </w:rPr>
              <w:tab/>
              <w:t>Proiectul implementează măsuri în ceea ce privește egalitatea de șanse, nediscriminarea, promovarea accesului la servicii educaționale incluzive, conform legislației naționale în vigoare, în corelare cu Carta drepturilor fundamentale a Uniunii Europene;</w:t>
            </w:r>
          </w:p>
        </w:tc>
        <w:tc>
          <w:tcPr>
            <w:tcW w:w="3378" w:type="dxa"/>
            <w:gridSpan w:val="2"/>
          </w:tcPr>
          <w:p w14:paraId="58A693F5" w14:textId="1D922210" w:rsidR="00AB4509" w:rsidRPr="00F408FB" w:rsidRDefault="00A37527"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P</w:t>
            </w:r>
            <w:r w:rsidR="00B43F38" w:rsidRPr="00F408FB">
              <w:rPr>
                <w:rFonts w:ascii="Montserrat" w:eastAsia="Times New Roman" w:hAnsi="Montserrat" w:cs="Arial"/>
                <w:color w:val="27344C"/>
                <w:sz w:val="22"/>
                <w:szCs w:val="22"/>
                <w:lang w:val="ro-RO" w:eastAsia="en-GB"/>
              </w:rPr>
              <w:t>rincipiul egalității de șanse și nediscr</w:t>
            </w:r>
            <w:r w:rsidRPr="00F408FB">
              <w:rPr>
                <w:rFonts w:ascii="Montserrat" w:eastAsia="Times New Roman" w:hAnsi="Montserrat" w:cs="Arial"/>
                <w:color w:val="27344C"/>
                <w:sz w:val="22"/>
                <w:szCs w:val="22"/>
                <w:lang w:val="ro-RO" w:eastAsia="en-GB"/>
              </w:rPr>
              <w:t>i</w:t>
            </w:r>
            <w:r w:rsidR="00B43F38" w:rsidRPr="00F408FB">
              <w:rPr>
                <w:rFonts w:ascii="Montserrat" w:eastAsia="Times New Roman" w:hAnsi="Montserrat" w:cs="Arial"/>
                <w:color w:val="27344C"/>
                <w:sz w:val="22"/>
                <w:szCs w:val="22"/>
                <w:lang w:val="ro-RO" w:eastAsia="en-GB"/>
              </w:rPr>
              <w:t>minării</w:t>
            </w:r>
            <w:r w:rsidR="00AB4509" w:rsidRPr="00F408FB">
              <w:rPr>
                <w:rFonts w:ascii="Montserrat" w:eastAsia="Times New Roman" w:hAnsi="Montserrat" w:cs="Arial"/>
                <w:color w:val="27344C"/>
                <w:sz w:val="22"/>
                <w:szCs w:val="22"/>
                <w:lang w:val="ro-RO" w:eastAsia="en-GB"/>
              </w:rPr>
              <w:t xml:space="preserve">, </w:t>
            </w:r>
            <w:r w:rsidR="000B481F" w:rsidRPr="00F408FB">
              <w:rPr>
                <w:rFonts w:ascii="Montserrat" w:eastAsia="Times New Roman" w:hAnsi="Montserrat" w:cs="Arial"/>
                <w:color w:val="27344C"/>
                <w:sz w:val="22"/>
                <w:szCs w:val="22"/>
                <w:lang w:val="ro-RO" w:eastAsia="en-GB"/>
              </w:rPr>
              <w:t xml:space="preserve">inclusiv </w:t>
            </w:r>
            <w:r w:rsidR="00AB4509" w:rsidRPr="00F408FB">
              <w:rPr>
                <w:rFonts w:ascii="Montserrat" w:eastAsia="Times New Roman" w:hAnsi="Montserrat" w:cs="Arial"/>
                <w:color w:val="27344C"/>
                <w:sz w:val="22"/>
                <w:szCs w:val="22"/>
                <w:lang w:val="ro-RO" w:eastAsia="en-GB"/>
              </w:rPr>
              <w:t>Carta drepturilor fundamentale a Uniunii Europene</w:t>
            </w:r>
            <w:r w:rsidRPr="00F408FB">
              <w:rPr>
                <w:rFonts w:ascii="Montserrat" w:eastAsia="Times New Roman" w:hAnsi="Montserrat" w:cs="Arial"/>
                <w:color w:val="27344C"/>
                <w:sz w:val="22"/>
                <w:szCs w:val="22"/>
                <w:lang w:val="ro-RO" w:eastAsia="en-GB"/>
              </w:rPr>
              <w:t xml:space="preserve"> </w:t>
            </w:r>
            <w:r w:rsidR="00AB4509" w:rsidRPr="00F408FB">
              <w:rPr>
                <w:rFonts w:ascii="Montserrat" w:eastAsia="Times New Roman" w:hAnsi="Montserrat" w:cs="Arial"/>
                <w:color w:val="27344C"/>
                <w:sz w:val="22"/>
                <w:szCs w:val="22"/>
                <w:lang w:val="ro-RO" w:eastAsia="en-GB"/>
              </w:rPr>
              <w:t>sunt luate</w:t>
            </w:r>
            <w:r w:rsidR="00B43F38" w:rsidRPr="00F408FB">
              <w:rPr>
                <w:rFonts w:ascii="Montserrat" w:eastAsia="Times New Roman" w:hAnsi="Montserrat" w:cs="Arial"/>
                <w:color w:val="27344C"/>
                <w:sz w:val="22"/>
                <w:szCs w:val="22"/>
                <w:lang w:val="ro-RO" w:eastAsia="en-GB"/>
              </w:rPr>
              <w:t xml:space="preserve"> în considerare în</w:t>
            </w:r>
            <w:r w:rsidRPr="00F408FB">
              <w:rPr>
                <w:rFonts w:ascii="Montserrat" w:eastAsia="Times New Roman" w:hAnsi="Montserrat" w:cs="Arial"/>
                <w:color w:val="27344C"/>
                <w:sz w:val="22"/>
                <w:szCs w:val="22"/>
                <w:lang w:val="ro-RO" w:eastAsia="en-GB"/>
              </w:rPr>
              <w:t xml:space="preserve"> toate fazele proiectului</w:t>
            </w:r>
            <w:r w:rsidRPr="00F408FB">
              <w:rPr>
                <w:rFonts w:ascii="Montserrat" w:eastAsia="Times New Roman" w:hAnsi="Montserrat" w:cs="Arial"/>
                <w:color w:val="27344C"/>
                <w:sz w:val="22"/>
                <w:szCs w:val="22"/>
                <w:lang w:eastAsia="en-GB"/>
              </w:rPr>
              <w:t xml:space="preserve">: </w:t>
            </w:r>
            <w:r w:rsidR="00B43F38" w:rsidRPr="00F408FB">
              <w:rPr>
                <w:rFonts w:ascii="Montserrat" w:eastAsia="Times New Roman" w:hAnsi="Montserrat" w:cs="Arial"/>
                <w:color w:val="27344C"/>
                <w:sz w:val="22"/>
                <w:szCs w:val="22"/>
                <w:lang w:val="ro-RO" w:eastAsia="en-GB"/>
              </w:rPr>
              <w:t xml:space="preserve"> concepere, punere în aplicare, </w:t>
            </w:r>
            <w:r w:rsidR="009A40D9" w:rsidRPr="00F408FB">
              <w:rPr>
                <w:rFonts w:ascii="Montserrat" w:eastAsia="Times New Roman" w:hAnsi="Montserrat" w:cs="Arial"/>
                <w:color w:val="27344C"/>
                <w:sz w:val="22"/>
                <w:szCs w:val="22"/>
                <w:lang w:val="ro-RO" w:eastAsia="en-GB"/>
              </w:rPr>
              <w:t>implementare</w:t>
            </w:r>
            <w:r w:rsidR="00B43F38" w:rsidRPr="00F408FB">
              <w:rPr>
                <w:rFonts w:ascii="Montserrat" w:eastAsia="Times New Roman" w:hAnsi="Montserrat" w:cs="Arial"/>
                <w:color w:val="27344C"/>
                <w:sz w:val="22"/>
                <w:szCs w:val="22"/>
                <w:lang w:val="ro-RO" w:eastAsia="en-GB"/>
              </w:rPr>
              <w:t xml:space="preserve"> și durabilitat</w:t>
            </w:r>
            <w:r w:rsidRPr="00F408FB">
              <w:rPr>
                <w:rFonts w:ascii="Montserrat" w:eastAsia="Times New Roman" w:hAnsi="Montserrat" w:cs="Arial"/>
                <w:color w:val="27344C"/>
                <w:sz w:val="22"/>
                <w:szCs w:val="22"/>
                <w:lang w:val="ro-RO" w:eastAsia="en-GB"/>
              </w:rPr>
              <w:t xml:space="preserve">e.  </w:t>
            </w:r>
          </w:p>
          <w:p w14:paraId="1C76ED45" w14:textId="77777777" w:rsidR="00AB4509" w:rsidRPr="00F408FB" w:rsidRDefault="00AB4509" w:rsidP="00DB1179">
            <w:pPr>
              <w:jc w:val="both"/>
              <w:rPr>
                <w:rFonts w:ascii="Montserrat" w:eastAsia="Times New Roman" w:hAnsi="Montserrat" w:cs="Arial"/>
                <w:color w:val="27344C"/>
                <w:sz w:val="22"/>
                <w:szCs w:val="22"/>
                <w:lang w:val="ro-RO" w:eastAsia="en-GB"/>
              </w:rPr>
            </w:pPr>
          </w:p>
          <w:p w14:paraId="4D626C89" w14:textId="688B3BF5" w:rsidR="001D31A7" w:rsidRPr="00F408FB" w:rsidRDefault="00A37527"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Solicitantul va prezenta măsurile concrete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pe care proiectul le propune, prezentate separat pentru fiecare componenta în parte</w:t>
            </w:r>
            <w:r w:rsidRPr="00F408FB">
              <w:rPr>
                <w:rFonts w:ascii="Montserrat" w:eastAsia="Times New Roman" w:hAnsi="Montserrat" w:cs="Arial"/>
                <w:color w:val="27344C"/>
                <w:sz w:val="22"/>
                <w:szCs w:val="22"/>
                <w:lang w:eastAsia="en-GB"/>
              </w:rPr>
              <w:t xml:space="preserve">: </w:t>
            </w:r>
            <w:r w:rsidRPr="00F408FB">
              <w:rPr>
                <w:rFonts w:ascii="Montserrat" w:eastAsia="Times New Roman" w:hAnsi="Montserrat" w:cs="Arial"/>
                <w:color w:val="27344C"/>
                <w:sz w:val="22"/>
                <w:szCs w:val="22"/>
                <w:lang w:val="ro-RO" w:eastAsia="en-GB"/>
              </w:rPr>
              <w:t>egalitate de șanse, nediscriminare</w:t>
            </w:r>
            <w:r w:rsidR="001D31A7" w:rsidRPr="00F408FB">
              <w:rPr>
                <w:rFonts w:ascii="Montserrat" w:eastAsia="Times New Roman" w:hAnsi="Montserrat" w:cs="Arial"/>
                <w:color w:val="27344C"/>
                <w:sz w:val="22"/>
                <w:szCs w:val="22"/>
                <w:lang w:val="ro-RO" w:eastAsia="en-GB"/>
              </w:rPr>
              <w:t xml:space="preserve"> și vor viza respectarea celor două principii în ceea ce privește  </w:t>
            </w:r>
            <w:r w:rsidR="001D31A7" w:rsidRPr="00F408FB">
              <w:rPr>
                <w:rFonts w:ascii="Montserrat" w:eastAsia="Times New Roman" w:hAnsi="Montserrat" w:cs="Arial"/>
                <w:color w:val="27344C"/>
                <w:sz w:val="22"/>
                <w:szCs w:val="22"/>
                <w:lang w:val="ro-RO" w:eastAsia="en-GB"/>
              </w:rPr>
              <w:lastRenderedPageBreak/>
              <w:t xml:space="preserve">echipa de proiect, achizițiile din cadrul proiectului, grupul țintă, etc. </w:t>
            </w:r>
            <w:r w:rsidR="00412C8E" w:rsidRPr="00F408FB">
              <w:rPr>
                <w:rFonts w:ascii="Montserrat" w:eastAsia="Times New Roman" w:hAnsi="Montserrat" w:cs="Arial"/>
                <w:color w:val="27344C"/>
                <w:sz w:val="22"/>
                <w:szCs w:val="22"/>
                <w:lang w:val="ro-RO" w:eastAsia="en-GB"/>
              </w:rPr>
              <w:t xml:space="preserve">Măsurile propuse </w:t>
            </w:r>
            <w:r w:rsidR="004B59AC" w:rsidRPr="00F408FB">
              <w:rPr>
                <w:rFonts w:ascii="Montserrat" w:eastAsia="Times New Roman" w:hAnsi="Montserrat" w:cs="Arial"/>
                <w:color w:val="27344C"/>
                <w:sz w:val="22"/>
                <w:szCs w:val="22"/>
                <w:lang w:val="ro-RO" w:eastAsia="en-GB"/>
              </w:rPr>
              <w:t>vor avea în vedere</w:t>
            </w:r>
            <w:r w:rsidR="00412C8E" w:rsidRPr="00F408FB">
              <w:rPr>
                <w:rFonts w:ascii="Montserrat" w:eastAsia="Times New Roman" w:hAnsi="Montserrat" w:cs="Arial"/>
                <w:color w:val="27344C"/>
                <w:sz w:val="22"/>
                <w:szCs w:val="22"/>
                <w:lang w:val="ro-RO" w:eastAsia="en-GB"/>
              </w:rPr>
              <w:t xml:space="preserve"> respectarea accesului pe piața muncii a categoriilor defavorizate, respectarea drepturilor fundamentale ale omului și ale copilului, </w:t>
            </w:r>
            <w:r w:rsidR="004B59AC" w:rsidRPr="00F408FB">
              <w:rPr>
                <w:rFonts w:ascii="Montserrat" w:eastAsia="Times New Roman" w:hAnsi="Montserrat" w:cs="Arial"/>
                <w:color w:val="27344C"/>
                <w:sz w:val="22"/>
                <w:szCs w:val="22"/>
                <w:lang w:val="ro-RO" w:eastAsia="en-GB"/>
              </w:rPr>
              <w:t>identificarea</w:t>
            </w:r>
            <w:r w:rsidR="00412C8E" w:rsidRPr="00F408FB">
              <w:rPr>
                <w:rFonts w:ascii="Montserrat" w:eastAsia="Times New Roman" w:hAnsi="Montserrat" w:cs="Arial"/>
                <w:color w:val="27344C"/>
                <w:sz w:val="22"/>
                <w:szCs w:val="22"/>
                <w:lang w:val="ro-RO" w:eastAsia="en-GB"/>
              </w:rPr>
              <w:t xml:space="preserve"> probabilit</w:t>
            </w:r>
            <w:r w:rsidR="004B59AC" w:rsidRPr="00F408FB">
              <w:rPr>
                <w:rFonts w:ascii="Montserrat" w:eastAsia="Times New Roman" w:hAnsi="Montserrat" w:cs="Arial"/>
                <w:color w:val="27344C"/>
                <w:sz w:val="22"/>
                <w:szCs w:val="22"/>
                <w:lang w:val="ro-RO" w:eastAsia="en-GB"/>
              </w:rPr>
              <w:t>ății</w:t>
            </w:r>
            <w:r w:rsidR="00412C8E" w:rsidRPr="00F408FB">
              <w:rPr>
                <w:rFonts w:ascii="Montserrat" w:eastAsia="Times New Roman" w:hAnsi="Montserrat" w:cs="Arial"/>
                <w:color w:val="27344C"/>
                <w:sz w:val="22"/>
                <w:szCs w:val="22"/>
                <w:lang w:val="ro-RO" w:eastAsia="en-GB"/>
              </w:rPr>
              <w:t xml:space="preserve"> riscurilor de exploatare prin muncă a copiilor, de muncă forțată, de discriminare și de tratament inegal al lucrătorilor </w:t>
            </w:r>
            <w:proofErr w:type="spellStart"/>
            <w:r w:rsidR="00412C8E" w:rsidRPr="00F408FB">
              <w:rPr>
                <w:rFonts w:ascii="Montserrat" w:eastAsia="Times New Roman" w:hAnsi="Montserrat" w:cs="Arial"/>
                <w:color w:val="27344C"/>
                <w:sz w:val="22"/>
                <w:szCs w:val="22"/>
                <w:lang w:val="ro-RO" w:eastAsia="en-GB"/>
              </w:rPr>
              <w:t>migranți</w:t>
            </w:r>
            <w:proofErr w:type="spellEnd"/>
            <w:r w:rsidR="00412C8E" w:rsidRPr="00F408FB">
              <w:rPr>
                <w:rFonts w:ascii="Montserrat" w:eastAsia="Times New Roman" w:hAnsi="Montserrat" w:cs="Arial"/>
                <w:color w:val="27344C"/>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705C9C13" w14:textId="09A0E002" w:rsidR="003D7B01" w:rsidRPr="00F408FB" w:rsidRDefault="003D7B01" w:rsidP="00DB1179">
            <w:pPr>
              <w:jc w:val="both"/>
              <w:rPr>
                <w:rFonts w:ascii="Montserrat" w:eastAsia="Times New Roman" w:hAnsi="Montserrat" w:cs="Arial"/>
                <w:color w:val="27344C"/>
                <w:sz w:val="22"/>
                <w:szCs w:val="22"/>
                <w:lang w:val="ro-RO" w:eastAsia="en-GB"/>
              </w:rPr>
            </w:pPr>
          </w:p>
          <w:p w14:paraId="11F3E4DF" w14:textId="77777777" w:rsidR="00C10161" w:rsidRPr="00F408FB" w:rsidRDefault="00C10161" w:rsidP="00C10161">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Solicitantul va consulta:</w:t>
            </w:r>
          </w:p>
          <w:p w14:paraId="549FFC3A" w14:textId="77777777" w:rsidR="00C10161" w:rsidRPr="00F408FB" w:rsidRDefault="00C10161" w:rsidP="00C10161">
            <w:pPr>
              <w:jc w:val="both"/>
              <w:rPr>
                <w:rFonts w:ascii="Montserrat" w:eastAsia="Times New Roman" w:hAnsi="Montserrat" w:cs="Arial"/>
                <w:color w:val="27344C"/>
                <w:sz w:val="22"/>
                <w:szCs w:val="22"/>
                <w:lang w:val="ro-RO" w:eastAsia="en-GB"/>
              </w:rPr>
            </w:pPr>
          </w:p>
          <w:p w14:paraId="189C2646" w14:textId="104C556C" w:rsidR="00C10161" w:rsidRPr="00F408FB" w:rsidRDefault="00C10161" w:rsidP="00C10161">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w:t>
            </w:r>
            <w:r w:rsidR="0072350A"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Carta drepturilor fundamentale a Uniunii Europene,</w:t>
            </w:r>
          </w:p>
          <w:p w14:paraId="3974FFCE" w14:textId="77777777" w:rsidR="00C10161" w:rsidRPr="00F408FB" w:rsidRDefault="00C10161" w:rsidP="00C10161">
            <w:pPr>
              <w:jc w:val="both"/>
              <w:rPr>
                <w:rFonts w:ascii="Montserrat" w:eastAsia="Times New Roman" w:hAnsi="Montserrat" w:cs="Arial"/>
                <w:color w:val="27344C"/>
                <w:sz w:val="22"/>
                <w:szCs w:val="22"/>
                <w:lang w:val="ro-RO" w:eastAsia="en-GB"/>
              </w:rPr>
            </w:pPr>
          </w:p>
          <w:p w14:paraId="58865A66" w14:textId="6AE04EB3" w:rsidR="00C10161" w:rsidRPr="00F408FB" w:rsidRDefault="00C10161" w:rsidP="00C10161">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 Ghidul de aplicare a Cartei drepturilor fundamentale a Uniunii Europene în </w:t>
            </w:r>
            <w:r w:rsidRPr="00F408FB">
              <w:rPr>
                <w:rFonts w:ascii="Montserrat" w:eastAsia="Times New Roman" w:hAnsi="Montserrat" w:cs="Arial"/>
                <w:color w:val="27344C"/>
                <w:sz w:val="22"/>
                <w:szCs w:val="22"/>
                <w:lang w:val="ro-RO" w:eastAsia="en-GB"/>
              </w:rPr>
              <w:lastRenderedPageBreak/>
              <w:t>implementarea fondurilor europene nerambursabile,</w:t>
            </w:r>
          </w:p>
          <w:p w14:paraId="3546EFB8" w14:textId="77777777" w:rsidR="00C10161" w:rsidRPr="00F408FB" w:rsidRDefault="00C10161" w:rsidP="00C10161">
            <w:pPr>
              <w:jc w:val="both"/>
              <w:rPr>
                <w:rFonts w:ascii="Montserrat" w:eastAsia="Times New Roman" w:hAnsi="Montserrat" w:cs="Arial"/>
                <w:color w:val="27344C"/>
                <w:sz w:val="22"/>
                <w:szCs w:val="22"/>
                <w:lang w:val="ro-RO" w:eastAsia="en-GB"/>
              </w:rPr>
            </w:pPr>
          </w:p>
          <w:p w14:paraId="7D673890" w14:textId="77777777" w:rsidR="00C10161" w:rsidRPr="00F408FB" w:rsidRDefault="00C10161" w:rsidP="00C10161">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7BF1DA87" w14:textId="77777777" w:rsidR="00C10161" w:rsidRPr="00F408FB" w:rsidRDefault="00C10161" w:rsidP="00C10161">
            <w:pPr>
              <w:jc w:val="both"/>
              <w:rPr>
                <w:rFonts w:ascii="Montserrat" w:eastAsia="Times New Roman" w:hAnsi="Montserrat" w:cs="Arial"/>
                <w:color w:val="27344C"/>
                <w:sz w:val="22"/>
                <w:szCs w:val="22"/>
                <w:lang w:val="ro-RO" w:eastAsia="en-GB"/>
              </w:rPr>
            </w:pPr>
          </w:p>
          <w:p w14:paraId="76D81A52" w14:textId="24B1C9B3" w:rsidR="009E48FA" w:rsidRPr="00F408FB" w:rsidRDefault="00C10161" w:rsidP="00C10161">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Solicitantul va completa </w:t>
            </w:r>
            <w:r w:rsidR="004E7C0B" w:rsidRPr="00F408FB">
              <w:rPr>
                <w:rFonts w:ascii="Montserrat" w:eastAsia="Times New Roman" w:hAnsi="Montserrat" w:cs="Arial"/>
                <w:color w:val="27344C"/>
                <w:sz w:val="22"/>
                <w:szCs w:val="22"/>
                <w:lang w:val="ro-RO" w:eastAsia="en-GB"/>
              </w:rPr>
              <w:t xml:space="preserve">Declarația unică </w:t>
            </w:r>
            <w:r w:rsidRPr="00F408FB">
              <w:rPr>
                <w:rFonts w:ascii="Montserrat" w:eastAsia="Times New Roman" w:hAnsi="Montserrat" w:cs="Arial"/>
                <w:color w:val="27344C"/>
                <w:sz w:val="22"/>
                <w:szCs w:val="22"/>
                <w:lang w:val="ro-RO" w:eastAsia="en-GB"/>
              </w:rPr>
              <w:t xml:space="preserve">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fundamentale a UE (din cadrul capitolului VII. al ”Ghidului de aplicare a </w:t>
            </w:r>
            <w:r w:rsidRPr="00F408FB">
              <w:rPr>
                <w:rFonts w:ascii="Montserrat" w:eastAsia="Times New Roman" w:hAnsi="Montserrat" w:cs="Arial"/>
                <w:color w:val="27344C"/>
                <w:sz w:val="22"/>
                <w:szCs w:val="22"/>
                <w:lang w:val="ro-RO" w:eastAsia="en-GB"/>
              </w:rPr>
              <w:lastRenderedPageBreak/>
              <w:t>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7484378A" w14:textId="77777777" w:rsidR="009E48FA" w:rsidRPr="00F408FB" w:rsidRDefault="009E48FA" w:rsidP="00DB1179">
            <w:pPr>
              <w:jc w:val="both"/>
              <w:rPr>
                <w:rFonts w:ascii="Montserrat" w:eastAsia="Times New Roman" w:hAnsi="Montserrat" w:cs="Arial"/>
                <w:color w:val="27344C"/>
                <w:sz w:val="22"/>
                <w:szCs w:val="22"/>
                <w:lang w:val="ro-RO" w:eastAsia="en-GB"/>
              </w:rPr>
            </w:pPr>
          </w:p>
          <w:p w14:paraId="30EDBDA2" w14:textId="4618E51C" w:rsidR="00092BDC" w:rsidRPr="00F408FB" w:rsidRDefault="004B59AC"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nu se regăsesc în cadrul cererii de finanțare și în cadrul documentației </w:t>
            </w:r>
            <w:proofErr w:type="spellStart"/>
            <w:r w:rsidRPr="00F408FB">
              <w:rPr>
                <w:rFonts w:ascii="Montserrat" w:eastAsia="Times New Roman" w:hAnsi="Montserrat" w:cs="Arial"/>
                <w:color w:val="27344C"/>
                <w:sz w:val="22"/>
                <w:szCs w:val="22"/>
                <w:lang w:val="ro-RO" w:eastAsia="en-GB"/>
              </w:rPr>
              <w:t>tehnico</w:t>
            </w:r>
            <w:proofErr w:type="spellEnd"/>
            <w:r w:rsidRPr="00F408FB">
              <w:rPr>
                <w:rFonts w:ascii="Montserrat" w:eastAsia="Times New Roman" w:hAnsi="Montserrat" w:cs="Arial"/>
                <w:color w:val="27344C"/>
                <w:sz w:val="22"/>
                <w:szCs w:val="22"/>
                <w:lang w:val="ro-RO" w:eastAsia="en-GB"/>
              </w:rPr>
              <w:t>-economice faza PT</w:t>
            </w:r>
            <w:r w:rsidR="00B51BAA" w:rsidRPr="00F408FB">
              <w:rPr>
                <w:rFonts w:ascii="Montserrat" w:eastAsia="Times New Roman" w:hAnsi="Montserrat" w:cs="Arial"/>
                <w:color w:val="27344C"/>
                <w:sz w:val="22"/>
                <w:szCs w:val="22"/>
                <w:lang w:val="ro-RO" w:eastAsia="en-GB"/>
              </w:rPr>
              <w:t>/studiu de oportunitate</w:t>
            </w:r>
            <w:r w:rsidRPr="00F408FB">
              <w:rPr>
                <w:rFonts w:ascii="Montserrat" w:eastAsia="Times New Roman" w:hAnsi="Montserrat" w:cs="Arial"/>
                <w:color w:val="27344C"/>
                <w:sz w:val="22"/>
                <w:szCs w:val="22"/>
                <w:lang w:val="ro-RO" w:eastAsia="en-GB"/>
              </w:rPr>
              <w:t>, AM PR</w:t>
            </w:r>
            <w:r w:rsidR="00F72204"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V</w:t>
            </w:r>
            <w:r w:rsidR="00F72204" w:rsidRPr="00F408FB">
              <w:rPr>
                <w:rFonts w:ascii="Montserrat" w:eastAsia="Times New Roman" w:hAnsi="Montserrat" w:cs="Arial"/>
                <w:color w:val="27344C"/>
                <w:sz w:val="22"/>
                <w:szCs w:val="22"/>
                <w:lang w:val="ro-RO" w:eastAsia="en-GB"/>
              </w:rPr>
              <w:t>est</w:t>
            </w:r>
            <w:r w:rsidRPr="00F408FB">
              <w:rPr>
                <w:rFonts w:ascii="Montserrat" w:eastAsia="Times New Roman" w:hAnsi="Montserrat" w:cs="Arial"/>
                <w:color w:val="27344C"/>
                <w:sz w:val="22"/>
                <w:szCs w:val="22"/>
                <w:lang w:val="ro-RO" w:eastAsia="en-GB"/>
              </w:rPr>
              <w:t xml:space="preserve"> va solicita clarificări.</w:t>
            </w:r>
          </w:p>
        </w:tc>
        <w:tc>
          <w:tcPr>
            <w:tcW w:w="3142" w:type="dxa"/>
          </w:tcPr>
          <w:p w14:paraId="2B90B2B0" w14:textId="6EF29901" w:rsidR="00B43F38" w:rsidRPr="00F408FB" w:rsidRDefault="009706A2" w:rsidP="008F02E6">
            <w:pPr>
              <w:spacing w:before="120" w:after="120"/>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Operațional Vest 2021-2027” în cadrul căruia sunt furnizate exemple, măsuri care pot fi implementate în cadrul proiectului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w:t>
            </w:r>
          </w:p>
        </w:tc>
        <w:tc>
          <w:tcPr>
            <w:tcW w:w="4111" w:type="dxa"/>
          </w:tcPr>
          <w:p w14:paraId="22F3F5CD" w14:textId="622751DC" w:rsidR="007C02FC" w:rsidRPr="00F408FB" w:rsidRDefault="00B43F38"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Respectarea legislației naționale</w:t>
            </w:r>
            <w:r w:rsidR="004B59AC" w:rsidRPr="00F408FB">
              <w:rPr>
                <w:rFonts w:ascii="Montserrat" w:eastAsia="Times New Roman" w:hAnsi="Montserrat" w:cs="Arial"/>
                <w:color w:val="27344C"/>
                <w:sz w:val="22"/>
                <w:szCs w:val="22"/>
                <w:lang w:val="ro-RO" w:eastAsia="en-GB"/>
              </w:rPr>
              <w:t xml:space="preserv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va fi asumată de beneficiar prin completarea</w:t>
            </w:r>
            <w:r w:rsidR="00092BDC" w:rsidRPr="00F408FB">
              <w:rPr>
                <w:rFonts w:ascii="Montserrat" w:eastAsia="Times New Roman" w:hAnsi="Montserrat" w:cs="Arial"/>
                <w:color w:val="27344C"/>
                <w:sz w:val="22"/>
                <w:szCs w:val="22"/>
                <w:lang w:val="ro-RO" w:eastAsia="en-GB"/>
              </w:rPr>
              <w:t xml:space="preserve"> obligatorie</w:t>
            </w:r>
            <w:r w:rsidRPr="00F408FB">
              <w:rPr>
                <w:rFonts w:ascii="Montserrat" w:eastAsia="Times New Roman" w:hAnsi="Montserrat" w:cs="Arial"/>
                <w:color w:val="27344C"/>
                <w:sz w:val="22"/>
                <w:szCs w:val="22"/>
                <w:lang w:val="ro-RO" w:eastAsia="en-GB"/>
              </w:rPr>
              <w:t xml:space="preserve"> în cadrul cererii de finanțare </w:t>
            </w:r>
            <w:r w:rsidR="00092BDC" w:rsidRPr="00F408FB">
              <w:rPr>
                <w:rFonts w:ascii="Montserrat" w:eastAsia="Times New Roman" w:hAnsi="Montserrat" w:cs="Arial"/>
                <w:color w:val="27344C"/>
                <w:sz w:val="22"/>
                <w:szCs w:val="22"/>
                <w:lang w:val="ro-RO" w:eastAsia="en-GB"/>
              </w:rPr>
              <w:t xml:space="preserve">a </w:t>
            </w:r>
            <w:r w:rsidR="00352138" w:rsidRPr="00F408FB">
              <w:rPr>
                <w:rFonts w:ascii="Montserrat" w:eastAsia="Times New Roman" w:hAnsi="Montserrat" w:cs="Arial"/>
                <w:color w:val="27344C"/>
                <w:sz w:val="22"/>
                <w:szCs w:val="22"/>
                <w:lang w:val="ro-RO" w:eastAsia="en-GB"/>
              </w:rPr>
              <w:t xml:space="preserve">secțiunii </w:t>
            </w:r>
            <w:r w:rsidR="004B59AC" w:rsidRPr="00F408FB">
              <w:rPr>
                <w:rFonts w:ascii="Montserrat" w:eastAsia="Times New Roman" w:hAnsi="Montserrat" w:cs="Arial"/>
                <w:color w:val="27344C"/>
                <w:sz w:val="22"/>
                <w:szCs w:val="22"/>
                <w:lang w:val="ro-RO" w:eastAsia="en-GB"/>
              </w:rPr>
              <w:t>Principii orizontale, câmpurile Egalitate de șanse - Egalitate de gen, Nediscriminare</w:t>
            </w:r>
            <w:r w:rsidR="00412C8E" w:rsidRPr="00F408FB">
              <w:rPr>
                <w:rFonts w:ascii="Montserrat" w:eastAsia="Times New Roman" w:hAnsi="Montserrat" w:cs="Arial"/>
                <w:color w:val="27344C"/>
                <w:sz w:val="22"/>
                <w:szCs w:val="22"/>
                <w:lang w:val="ro-RO" w:eastAsia="en-GB"/>
              </w:rPr>
              <w:t xml:space="preserve">. </w:t>
            </w:r>
          </w:p>
          <w:p w14:paraId="475634A5" w14:textId="77777777" w:rsidR="007C02FC" w:rsidRPr="00F408FB" w:rsidRDefault="007C02FC" w:rsidP="00DB1179">
            <w:pPr>
              <w:jc w:val="both"/>
              <w:rPr>
                <w:rFonts w:ascii="Montserrat" w:eastAsia="Times New Roman" w:hAnsi="Montserrat" w:cs="Arial"/>
                <w:color w:val="27344C"/>
                <w:sz w:val="22"/>
                <w:szCs w:val="22"/>
                <w:lang w:val="ro-RO" w:eastAsia="en-GB"/>
              </w:rPr>
            </w:pPr>
          </w:p>
          <w:p w14:paraId="6661E69A" w14:textId="489C2813" w:rsidR="00B43F38" w:rsidRPr="00F408FB" w:rsidRDefault="007C02FC"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M</w:t>
            </w:r>
            <w:r w:rsidR="00B43F38" w:rsidRPr="00F408FB">
              <w:rPr>
                <w:rFonts w:ascii="Montserrat" w:eastAsia="Times New Roman" w:hAnsi="Montserrat" w:cs="Arial"/>
                <w:color w:val="27344C"/>
                <w:sz w:val="22"/>
                <w:szCs w:val="22"/>
                <w:lang w:val="ro-RO" w:eastAsia="en-GB"/>
              </w:rPr>
              <w:t>ăsurile propuse de beneficiar și care vizează legislația națională</w:t>
            </w:r>
            <w:r w:rsidR="00AB4509" w:rsidRPr="00F408FB">
              <w:rPr>
                <w:rFonts w:ascii="Montserrat" w:eastAsia="Times New Roman" w:hAnsi="Montserrat" w:cs="Arial"/>
                <w:color w:val="27344C"/>
                <w:sz w:val="22"/>
                <w:szCs w:val="22"/>
                <w:lang w:val="ro-RO" w:eastAsia="en-GB"/>
              </w:rPr>
              <w:t xml:space="preserve"> și </w:t>
            </w:r>
            <w:r w:rsidRPr="00F408FB">
              <w:rPr>
                <w:rFonts w:ascii="Montserrat" w:eastAsia="Times New Roman" w:hAnsi="Montserrat" w:cs="Arial"/>
                <w:color w:val="27344C"/>
                <w:sz w:val="22"/>
                <w:szCs w:val="22"/>
                <w:lang w:val="ro-RO" w:eastAsia="en-GB"/>
              </w:rPr>
              <w:t>europeană</w:t>
            </w:r>
            <w:r w:rsidR="00B43F38" w:rsidRPr="00F408FB">
              <w:rPr>
                <w:rFonts w:ascii="Montserrat" w:eastAsia="Times New Roman" w:hAnsi="Montserrat" w:cs="Arial"/>
                <w:color w:val="27344C"/>
                <w:sz w:val="22"/>
                <w:szCs w:val="22"/>
                <w:lang w:val="ro-RO" w:eastAsia="en-GB"/>
              </w:rPr>
              <w:t xml:space="preserve"> în vigoare în procesul de elaborare, im</w:t>
            </w:r>
            <w:r w:rsidR="00C84BB5" w:rsidRPr="00F408FB">
              <w:rPr>
                <w:rFonts w:ascii="Montserrat" w:eastAsia="Times New Roman" w:hAnsi="Montserrat" w:cs="Arial"/>
                <w:color w:val="27344C"/>
                <w:sz w:val="22"/>
                <w:szCs w:val="22"/>
                <w:lang w:val="ro-RO" w:eastAsia="en-GB"/>
              </w:rPr>
              <w:t>pl</w:t>
            </w:r>
            <w:r w:rsidR="00B43F38" w:rsidRPr="00F408FB">
              <w:rPr>
                <w:rFonts w:ascii="Montserrat" w:eastAsia="Times New Roman" w:hAnsi="Montserrat" w:cs="Arial"/>
                <w:color w:val="27344C"/>
                <w:sz w:val="22"/>
                <w:szCs w:val="22"/>
                <w:lang w:val="ro-RO" w:eastAsia="en-GB"/>
              </w:rPr>
              <w:t>ementare și durabilitate al proiectului se vor detalia în cadrul proiectul</w:t>
            </w:r>
            <w:r w:rsidR="00874DCE" w:rsidRPr="00F408FB">
              <w:rPr>
                <w:rFonts w:ascii="Montserrat" w:eastAsia="Times New Roman" w:hAnsi="Montserrat" w:cs="Arial"/>
                <w:color w:val="27344C"/>
                <w:sz w:val="22"/>
                <w:szCs w:val="22"/>
                <w:lang w:val="ro-RO" w:eastAsia="en-GB"/>
              </w:rPr>
              <w:t>ui</w:t>
            </w:r>
            <w:r w:rsidR="00B43F38" w:rsidRPr="00F408FB">
              <w:rPr>
                <w:rFonts w:ascii="Montserrat" w:eastAsia="Times New Roman" w:hAnsi="Montserrat" w:cs="Arial"/>
                <w:color w:val="27344C"/>
                <w:sz w:val="22"/>
                <w:szCs w:val="22"/>
                <w:lang w:val="ro-RO" w:eastAsia="en-GB"/>
              </w:rPr>
              <w:t xml:space="preserve"> tehnic</w:t>
            </w:r>
            <w:r w:rsidR="00874DCE" w:rsidRPr="00F408FB">
              <w:rPr>
                <w:rFonts w:ascii="Montserrat" w:eastAsia="Times New Roman" w:hAnsi="Montserrat" w:cs="Arial"/>
                <w:color w:val="27344C"/>
                <w:sz w:val="22"/>
                <w:szCs w:val="22"/>
                <w:lang w:val="ro-RO" w:eastAsia="en-GB"/>
              </w:rPr>
              <w:t>/</w:t>
            </w:r>
            <w:r w:rsidR="00352138" w:rsidRPr="00F408FB">
              <w:rPr>
                <w:rFonts w:ascii="Montserrat" w:eastAsia="Times New Roman" w:hAnsi="Montserrat" w:cs="Arial"/>
                <w:color w:val="27344C"/>
                <w:sz w:val="22"/>
                <w:szCs w:val="22"/>
                <w:lang w:val="ro-RO" w:eastAsia="en-GB"/>
              </w:rPr>
              <w:t>studiului de oportunitate</w:t>
            </w:r>
            <w:r w:rsidR="00B43F38" w:rsidRPr="00F408FB">
              <w:rPr>
                <w:rFonts w:ascii="Montserrat" w:eastAsia="Times New Roman" w:hAnsi="Montserrat" w:cs="Arial"/>
                <w:color w:val="27344C"/>
                <w:sz w:val="22"/>
                <w:szCs w:val="22"/>
                <w:lang w:val="ro-RO" w:eastAsia="en-GB"/>
              </w:rPr>
              <w:t>. În cadrul cererii de finanțare</w:t>
            </w:r>
            <w:r w:rsidRPr="00F408FB">
              <w:rPr>
                <w:rFonts w:ascii="Montserrat" w:eastAsia="Times New Roman" w:hAnsi="Montserrat" w:cs="Arial"/>
                <w:color w:val="27344C"/>
                <w:sz w:val="22"/>
                <w:szCs w:val="22"/>
                <w:lang w:val="ro-RO" w:eastAsia="en-GB"/>
              </w:rPr>
              <w:t>,</w:t>
            </w:r>
            <w:r w:rsidR="00B43F38" w:rsidRPr="00F408FB">
              <w:rPr>
                <w:rFonts w:ascii="Montserrat" w:eastAsia="Times New Roman" w:hAnsi="Montserrat" w:cs="Arial"/>
                <w:color w:val="27344C"/>
                <w:sz w:val="22"/>
                <w:szCs w:val="22"/>
                <w:lang w:val="ro-RO" w:eastAsia="en-GB"/>
              </w:rPr>
              <w:t xml:space="preserve"> </w:t>
            </w:r>
            <w:r w:rsidR="004B59AC" w:rsidRPr="00F408FB">
              <w:rPr>
                <w:rFonts w:ascii="Montserrat" w:eastAsia="Times New Roman" w:hAnsi="Montserrat" w:cs="Arial"/>
                <w:color w:val="27344C"/>
                <w:sz w:val="22"/>
                <w:szCs w:val="22"/>
                <w:lang w:val="ro-RO" w:eastAsia="en-GB"/>
              </w:rPr>
              <w:t>secțiunea Principii orizontale</w:t>
            </w:r>
            <w:r w:rsidRPr="00F408FB">
              <w:rPr>
                <w:rFonts w:ascii="Montserrat" w:eastAsia="Times New Roman" w:hAnsi="Montserrat" w:cs="Arial"/>
                <w:color w:val="27344C"/>
                <w:sz w:val="22"/>
                <w:szCs w:val="22"/>
                <w:lang w:val="ro-RO" w:eastAsia="en-GB"/>
              </w:rPr>
              <w:t xml:space="preserve">, </w:t>
            </w:r>
            <w:r w:rsidR="004B59AC" w:rsidRPr="00F408FB">
              <w:rPr>
                <w:rFonts w:ascii="Montserrat" w:eastAsia="Times New Roman" w:hAnsi="Montserrat" w:cs="Arial"/>
                <w:color w:val="27344C"/>
                <w:sz w:val="22"/>
                <w:szCs w:val="22"/>
                <w:lang w:val="ro-RO" w:eastAsia="en-GB"/>
              </w:rPr>
              <w:t>vor trebui</w:t>
            </w:r>
            <w:r w:rsidR="00B43F38" w:rsidRPr="00F408FB">
              <w:rPr>
                <w:rFonts w:ascii="Montserrat" w:eastAsia="Times New Roman" w:hAnsi="Montserrat" w:cs="Arial"/>
                <w:color w:val="27344C"/>
                <w:sz w:val="22"/>
                <w:szCs w:val="22"/>
                <w:lang w:val="ro-RO" w:eastAsia="en-GB"/>
              </w:rPr>
              <w:t xml:space="preserve"> </w:t>
            </w:r>
            <w:r w:rsidR="004B59AC" w:rsidRPr="00F408FB">
              <w:rPr>
                <w:rFonts w:ascii="Montserrat" w:eastAsia="Times New Roman" w:hAnsi="Montserrat" w:cs="Arial"/>
                <w:color w:val="27344C"/>
                <w:sz w:val="22"/>
                <w:szCs w:val="22"/>
                <w:lang w:val="ro-RO" w:eastAsia="en-GB"/>
              </w:rPr>
              <w:t>să existe referiri cu trimitere la paginile și secțiunile</w:t>
            </w:r>
            <w:r w:rsidR="00B43F38" w:rsidRPr="00F408FB">
              <w:rPr>
                <w:rFonts w:ascii="Montserrat" w:eastAsia="Times New Roman" w:hAnsi="Montserrat" w:cs="Arial"/>
                <w:color w:val="27344C"/>
                <w:sz w:val="22"/>
                <w:szCs w:val="22"/>
                <w:lang w:val="ro-RO" w:eastAsia="en-GB"/>
              </w:rPr>
              <w:t xml:space="preserve"> din proiectul tehnic</w:t>
            </w:r>
            <w:r w:rsidR="00AB4509" w:rsidRPr="00F408FB">
              <w:rPr>
                <w:rFonts w:ascii="Montserrat" w:eastAsia="Times New Roman" w:hAnsi="Montserrat" w:cs="Arial"/>
                <w:color w:val="27344C"/>
                <w:sz w:val="22"/>
                <w:szCs w:val="22"/>
                <w:lang w:val="ro-RO" w:eastAsia="en-GB"/>
              </w:rPr>
              <w:t>/</w:t>
            </w:r>
            <w:r w:rsidR="00352138" w:rsidRPr="00F408FB">
              <w:rPr>
                <w:rFonts w:ascii="Montserrat" w:eastAsia="Times New Roman" w:hAnsi="Montserrat" w:cs="Arial"/>
                <w:color w:val="27344C"/>
                <w:sz w:val="22"/>
                <w:szCs w:val="22"/>
                <w:lang w:val="ro-RO" w:eastAsia="en-GB"/>
              </w:rPr>
              <w:t>studiu</w:t>
            </w:r>
            <w:r w:rsidR="00F8091E" w:rsidRPr="00F408FB">
              <w:rPr>
                <w:rFonts w:ascii="Montserrat" w:eastAsia="Times New Roman" w:hAnsi="Montserrat" w:cs="Arial"/>
                <w:color w:val="27344C"/>
                <w:sz w:val="22"/>
                <w:szCs w:val="22"/>
                <w:lang w:val="ro-RO" w:eastAsia="en-GB"/>
              </w:rPr>
              <w:t>l</w:t>
            </w:r>
            <w:r w:rsidR="00352138" w:rsidRPr="00F408FB">
              <w:rPr>
                <w:rFonts w:ascii="Montserrat" w:eastAsia="Times New Roman" w:hAnsi="Montserrat" w:cs="Arial"/>
                <w:color w:val="27344C"/>
                <w:sz w:val="22"/>
                <w:szCs w:val="22"/>
                <w:lang w:val="ro-RO" w:eastAsia="en-GB"/>
              </w:rPr>
              <w:t xml:space="preserve"> de oportunitate</w:t>
            </w:r>
            <w:r w:rsidR="00B43F38" w:rsidRPr="00F408FB">
              <w:rPr>
                <w:rFonts w:ascii="Montserrat" w:eastAsia="Times New Roman" w:hAnsi="Montserrat" w:cs="Arial"/>
                <w:color w:val="27344C"/>
                <w:sz w:val="22"/>
                <w:szCs w:val="22"/>
                <w:lang w:val="ro-RO" w:eastAsia="en-GB"/>
              </w:rPr>
              <w:t xml:space="preserve"> unde se regăsesc măsurile propuse</w:t>
            </w:r>
            <w:r w:rsidR="00625B61" w:rsidRPr="00F408FB">
              <w:rPr>
                <w:rFonts w:ascii="Montserrat" w:eastAsia="Times New Roman" w:hAnsi="Montserrat" w:cs="Arial"/>
                <w:color w:val="27344C"/>
                <w:sz w:val="22"/>
                <w:szCs w:val="22"/>
                <w:lang w:val="ro-RO" w:eastAsia="en-GB"/>
              </w:rPr>
              <w:t xml:space="preserve"> </w:t>
            </w:r>
            <w:r w:rsidR="00625B61" w:rsidRPr="00F408FB">
              <w:rPr>
                <w:rFonts w:ascii="Montserrat" w:eastAsia="Times New Roman" w:hAnsi="Montserrat" w:cs="Arial"/>
                <w:color w:val="27344C"/>
                <w:sz w:val="22"/>
                <w:szCs w:val="22"/>
                <w:lang w:val="ro-RO" w:eastAsia="en-GB"/>
              </w:rPr>
              <w:lastRenderedPageBreak/>
              <w:t>de beneficiar</w:t>
            </w:r>
            <w:r w:rsidR="00AB4509" w:rsidRPr="00F408FB">
              <w:rPr>
                <w:rFonts w:ascii="Montserrat" w:eastAsia="Times New Roman" w:hAnsi="Montserrat" w:cs="Arial"/>
                <w:color w:val="27344C"/>
                <w:sz w:val="22"/>
                <w:szCs w:val="22"/>
                <w:lang w:val="ro-RO" w:eastAsia="en-GB"/>
              </w:rPr>
              <w:t xml:space="preserve"> și care vizează principiul egalității de șanse, nediscriminării</w:t>
            </w:r>
            <w:r w:rsidR="001F4841" w:rsidRPr="00F408FB">
              <w:rPr>
                <w:rFonts w:ascii="Montserrat" w:eastAsia="Times New Roman" w:hAnsi="Montserrat" w:cs="Arial"/>
                <w:color w:val="27344C"/>
                <w:sz w:val="22"/>
                <w:szCs w:val="22"/>
                <w:lang w:val="ro-RO" w:eastAsia="en-GB"/>
              </w:rPr>
              <w:t>.</w:t>
            </w:r>
          </w:p>
          <w:p w14:paraId="534B2C77" w14:textId="05F5C67F" w:rsidR="0087707E" w:rsidRPr="00F408FB" w:rsidRDefault="0087707E" w:rsidP="00DB1179">
            <w:pPr>
              <w:jc w:val="both"/>
              <w:rPr>
                <w:rFonts w:ascii="Montserrat" w:eastAsia="Times New Roman" w:hAnsi="Montserrat" w:cs="Arial"/>
                <w:color w:val="27344C"/>
                <w:sz w:val="22"/>
                <w:szCs w:val="22"/>
                <w:lang w:val="ro-RO" w:eastAsia="en-GB"/>
              </w:rPr>
            </w:pPr>
          </w:p>
          <w:p w14:paraId="40CCB3E1" w14:textId="19DB2624" w:rsidR="0087707E" w:rsidRPr="00F408FB" w:rsidRDefault="004E7C0B"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Declarația unică</w:t>
            </w:r>
          </w:p>
          <w:p w14:paraId="7F724F28" w14:textId="5F53A2F9" w:rsidR="004B59AC" w:rsidRPr="00F408FB" w:rsidRDefault="004B59AC" w:rsidP="00DB1179">
            <w:pPr>
              <w:jc w:val="both"/>
              <w:rPr>
                <w:rFonts w:ascii="Montserrat" w:eastAsia="Times New Roman" w:hAnsi="Montserrat" w:cs="Arial"/>
                <w:color w:val="27344C"/>
                <w:sz w:val="22"/>
                <w:szCs w:val="22"/>
                <w:lang w:val="ro-RO" w:eastAsia="en-GB"/>
              </w:rPr>
            </w:pPr>
          </w:p>
          <w:p w14:paraId="26A00499" w14:textId="63DD28C3" w:rsidR="004B59AC" w:rsidRPr="00F408FB" w:rsidRDefault="004B59AC" w:rsidP="00DB1179">
            <w:pPr>
              <w:jc w:val="both"/>
              <w:rPr>
                <w:rFonts w:ascii="Montserrat" w:eastAsia="Times New Roman" w:hAnsi="Montserrat" w:cs="Arial"/>
                <w:color w:val="27344C"/>
                <w:sz w:val="22"/>
                <w:szCs w:val="22"/>
                <w:lang w:val="ro-RO" w:eastAsia="en-GB"/>
              </w:rPr>
            </w:pPr>
          </w:p>
          <w:p w14:paraId="6923E4AC" w14:textId="54D881B4" w:rsidR="00986D45" w:rsidRPr="00F408FB" w:rsidRDefault="00986D45" w:rsidP="004B59AC">
            <w:pPr>
              <w:jc w:val="both"/>
              <w:rPr>
                <w:rFonts w:ascii="Montserrat" w:eastAsia="Times New Roman" w:hAnsi="Montserrat" w:cs="Arial"/>
                <w:color w:val="27344C"/>
                <w:sz w:val="22"/>
                <w:szCs w:val="22"/>
                <w:lang w:val="ro-RO" w:eastAsia="en-GB"/>
              </w:rPr>
            </w:pPr>
          </w:p>
        </w:tc>
      </w:tr>
      <w:tr w:rsidR="00F408FB" w:rsidRPr="00F408FB" w14:paraId="644A7D9A" w14:textId="77777777" w:rsidTr="00A93D8E">
        <w:tc>
          <w:tcPr>
            <w:tcW w:w="3250" w:type="dxa"/>
          </w:tcPr>
          <w:p w14:paraId="1F6B03F3" w14:textId="232C00C6" w:rsidR="009368A0" w:rsidRPr="00F408FB" w:rsidRDefault="009368A0" w:rsidP="009368A0">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b)</w:t>
            </w:r>
            <w:r w:rsidRPr="00F408FB">
              <w:rPr>
                <w:rFonts w:ascii="Montserrat" w:eastAsia="Times New Roman" w:hAnsi="Montserrat" w:cs="Arial"/>
                <w:color w:val="27344C"/>
                <w:sz w:val="22"/>
                <w:szCs w:val="22"/>
                <w:lang w:val="ro-RO" w:eastAsia="en-GB"/>
              </w:rPr>
              <w:tab/>
              <w:t xml:space="preserve">Proiectul prevede crearea de </w:t>
            </w:r>
            <w:proofErr w:type="spellStart"/>
            <w:r w:rsidRPr="00F408FB">
              <w:rPr>
                <w:rFonts w:ascii="Montserrat" w:eastAsia="Times New Roman" w:hAnsi="Montserrat" w:cs="Arial"/>
                <w:color w:val="27344C"/>
                <w:sz w:val="22"/>
                <w:szCs w:val="22"/>
                <w:lang w:val="ro-RO" w:eastAsia="en-GB"/>
              </w:rPr>
              <w:t>facilităţi</w:t>
            </w:r>
            <w:proofErr w:type="spellEnd"/>
            <w:r w:rsidRPr="00F408FB">
              <w:rPr>
                <w:rFonts w:ascii="Montserrat" w:eastAsia="Times New Roman" w:hAnsi="Montserrat" w:cs="Arial"/>
                <w:color w:val="27344C"/>
                <w:sz w:val="22"/>
                <w:szCs w:val="22"/>
                <w:lang w:val="ro-RO" w:eastAsia="en-GB"/>
              </w:rPr>
              <w:t xml:space="preserve">/adaptarea infrastructurii pentru </w:t>
            </w:r>
            <w:r w:rsidRPr="00F408FB">
              <w:rPr>
                <w:rFonts w:ascii="Montserrat" w:eastAsia="Times New Roman" w:hAnsi="Montserrat" w:cs="Arial"/>
                <w:color w:val="27344C"/>
                <w:sz w:val="22"/>
                <w:szCs w:val="22"/>
                <w:lang w:val="ro-RO" w:eastAsia="en-GB"/>
              </w:rPr>
              <w:lastRenderedPageBreak/>
              <w:t xml:space="preserve">accesul persoanelor cu </w:t>
            </w:r>
            <w:proofErr w:type="spellStart"/>
            <w:r w:rsidRPr="00F408FB">
              <w:rPr>
                <w:rFonts w:ascii="Montserrat" w:eastAsia="Times New Roman" w:hAnsi="Montserrat" w:cs="Arial"/>
                <w:color w:val="27344C"/>
                <w:sz w:val="22"/>
                <w:szCs w:val="22"/>
                <w:lang w:val="ro-RO" w:eastAsia="en-GB"/>
              </w:rPr>
              <w:t>dizabilităţi</w:t>
            </w:r>
            <w:proofErr w:type="spellEnd"/>
            <w:r w:rsidRPr="00F408FB">
              <w:rPr>
                <w:rFonts w:ascii="Montserrat" w:eastAsia="Times New Roman" w:hAnsi="Montserrat" w:cs="Arial"/>
                <w:color w:val="27344C"/>
                <w:sz w:val="22"/>
                <w:szCs w:val="22"/>
                <w:lang w:val="ro-RO" w:eastAsia="en-GB"/>
              </w:rPr>
              <w:t>, inclusiv adaptarea echipamentelor digitale/educaționale și a serviciilor de tip TIC - Tehnologia Informațiilor și a Comunicațiilor, în conformitate cu prevederile Convenției ONU privind drepturile persoanelor cu dizabilități, art. 9.</w:t>
            </w:r>
          </w:p>
          <w:p w14:paraId="67834D1A" w14:textId="77777777" w:rsidR="009368A0" w:rsidRPr="00F408FB" w:rsidRDefault="009368A0" w:rsidP="009368A0">
            <w:pPr>
              <w:jc w:val="both"/>
              <w:rPr>
                <w:rFonts w:ascii="Montserrat" w:eastAsia="Times New Roman" w:hAnsi="Montserrat" w:cs="Arial"/>
                <w:color w:val="27344C"/>
                <w:sz w:val="22"/>
                <w:szCs w:val="22"/>
                <w:lang w:val="ro-RO" w:eastAsia="en-GB"/>
              </w:rPr>
            </w:pPr>
          </w:p>
          <w:p w14:paraId="2E80145D" w14:textId="5BFB3A0E" w:rsidR="00B43F38" w:rsidRPr="00F408FB" w:rsidRDefault="00B43F38" w:rsidP="009368A0">
            <w:pPr>
              <w:jc w:val="both"/>
              <w:rPr>
                <w:rFonts w:ascii="Montserrat" w:eastAsia="Times New Roman" w:hAnsi="Montserrat" w:cs="Arial"/>
                <w:color w:val="27344C"/>
                <w:sz w:val="22"/>
                <w:szCs w:val="22"/>
                <w:lang w:val="ro-RO" w:eastAsia="en-GB"/>
              </w:rPr>
            </w:pPr>
          </w:p>
        </w:tc>
        <w:tc>
          <w:tcPr>
            <w:tcW w:w="3378" w:type="dxa"/>
            <w:gridSpan w:val="2"/>
          </w:tcPr>
          <w:p w14:paraId="5E586F33" w14:textId="661C3B8C" w:rsidR="00505D5A" w:rsidRPr="00F408FB" w:rsidRDefault="00505D5A" w:rsidP="00DB1179">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lastRenderedPageBreak/>
              <w:t>Situația 1</w:t>
            </w:r>
          </w:p>
          <w:p w14:paraId="2BCAE780" w14:textId="77777777" w:rsidR="00505D5A" w:rsidRPr="00F408FB" w:rsidRDefault="00505D5A" w:rsidP="00DB1179">
            <w:pPr>
              <w:jc w:val="both"/>
              <w:rPr>
                <w:rFonts w:ascii="Montserrat" w:eastAsia="Times New Roman" w:hAnsi="Montserrat" w:cs="Arial"/>
                <w:color w:val="27344C"/>
                <w:sz w:val="22"/>
                <w:szCs w:val="22"/>
                <w:lang w:val="ro-RO" w:eastAsia="en-GB"/>
              </w:rPr>
            </w:pPr>
          </w:p>
          <w:p w14:paraId="53268A8C" w14:textId="0ED17A94" w:rsidR="00B43F38" w:rsidRPr="00F408FB" w:rsidRDefault="00AB4509"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b/>
                <w:bCs/>
                <w:color w:val="27344C"/>
                <w:sz w:val="22"/>
                <w:szCs w:val="22"/>
                <w:lang w:val="ro-RO" w:eastAsia="en-GB"/>
              </w:rPr>
              <w:t>La momentul elaborării cererii de finanțare</w:t>
            </w:r>
            <w:r w:rsidRPr="00F408FB">
              <w:rPr>
                <w:rFonts w:ascii="Montserrat" w:eastAsia="Times New Roman" w:hAnsi="Montserrat" w:cs="Arial"/>
                <w:color w:val="27344C"/>
                <w:sz w:val="22"/>
                <w:szCs w:val="22"/>
                <w:lang w:val="ro-RO" w:eastAsia="en-GB"/>
              </w:rPr>
              <w:t xml:space="preserve">, </w:t>
            </w:r>
            <w:r w:rsidR="00265652" w:rsidRPr="00F408FB">
              <w:rPr>
                <w:rFonts w:ascii="Montserrat" w:eastAsia="Times New Roman" w:hAnsi="Montserrat" w:cs="Arial"/>
                <w:b/>
                <w:bCs/>
                <w:color w:val="27344C"/>
                <w:sz w:val="22"/>
                <w:szCs w:val="22"/>
                <w:lang w:val="ro-RO" w:eastAsia="en-GB"/>
              </w:rPr>
              <w:lastRenderedPageBreak/>
              <w:t>facilitățile și elementele de adaptare a</w:t>
            </w:r>
            <w:r w:rsidR="004116D5" w:rsidRPr="00F408FB">
              <w:rPr>
                <w:rFonts w:ascii="Montserrat" w:eastAsia="Times New Roman" w:hAnsi="Montserrat" w:cs="Arial"/>
                <w:b/>
                <w:bCs/>
                <w:color w:val="27344C"/>
                <w:sz w:val="22"/>
                <w:szCs w:val="22"/>
                <w:lang w:val="ro-RO" w:eastAsia="en-GB"/>
              </w:rPr>
              <w:t xml:space="preserve"> infrastructurii pentru accesul persoanelor cu </w:t>
            </w:r>
            <w:proofErr w:type="spellStart"/>
            <w:r w:rsidR="004116D5" w:rsidRPr="00F408FB">
              <w:rPr>
                <w:rFonts w:ascii="Montserrat" w:eastAsia="Times New Roman" w:hAnsi="Montserrat" w:cs="Arial"/>
                <w:b/>
                <w:bCs/>
                <w:color w:val="27344C"/>
                <w:sz w:val="22"/>
                <w:szCs w:val="22"/>
                <w:lang w:val="ro-RO" w:eastAsia="en-GB"/>
              </w:rPr>
              <w:t>dizabilităţi</w:t>
            </w:r>
            <w:proofErr w:type="spellEnd"/>
            <w:r w:rsidR="004116D5" w:rsidRPr="00F408FB">
              <w:rPr>
                <w:rFonts w:ascii="Montserrat" w:eastAsia="Times New Roman" w:hAnsi="Montserrat" w:cs="Arial"/>
                <w:b/>
                <w:bCs/>
                <w:color w:val="27344C"/>
                <w:sz w:val="22"/>
                <w:szCs w:val="22"/>
                <w:lang w:val="ro-RO" w:eastAsia="en-GB"/>
              </w:rPr>
              <w:t xml:space="preserve">, inclusiv adaptarea echipamentelor digitale/educaționale și a  serviciilor de tip </w:t>
            </w:r>
            <w:r w:rsidR="000354D0" w:rsidRPr="00F408FB">
              <w:rPr>
                <w:rFonts w:ascii="Montserrat" w:eastAsia="Times New Roman" w:hAnsi="Montserrat" w:cs="Arial"/>
                <w:b/>
                <w:bCs/>
                <w:color w:val="27344C"/>
                <w:sz w:val="22"/>
                <w:szCs w:val="22"/>
                <w:lang w:val="ro-RO" w:eastAsia="en-GB"/>
              </w:rPr>
              <w:t>TIC</w:t>
            </w:r>
            <w:r w:rsidR="004116D5" w:rsidRPr="00F408FB">
              <w:rPr>
                <w:rFonts w:ascii="Montserrat" w:eastAsia="Times New Roman" w:hAnsi="Montserrat" w:cs="Arial"/>
                <w:b/>
                <w:bCs/>
                <w:color w:val="27344C"/>
                <w:sz w:val="22"/>
                <w:szCs w:val="22"/>
                <w:lang w:val="ro-RO" w:eastAsia="en-GB"/>
              </w:rPr>
              <w:t xml:space="preserve"> în vederea operării de către persoanele cu dizabilități </w:t>
            </w:r>
            <w:r w:rsidR="00D5201C" w:rsidRPr="00F408FB">
              <w:rPr>
                <w:rFonts w:ascii="Montserrat" w:eastAsia="Times New Roman" w:hAnsi="Montserrat" w:cs="Arial"/>
                <w:b/>
                <w:bCs/>
                <w:color w:val="27344C"/>
                <w:sz w:val="22"/>
                <w:szCs w:val="22"/>
                <w:lang w:val="ro-RO" w:eastAsia="en-GB"/>
              </w:rPr>
              <w:t>nu sunt accesibile și disponibile</w:t>
            </w:r>
            <w:r w:rsidR="00D5201C" w:rsidRPr="00F408FB">
              <w:rPr>
                <w:rFonts w:ascii="Montserrat" w:eastAsia="Times New Roman" w:hAnsi="Montserrat" w:cs="Arial"/>
                <w:color w:val="27344C"/>
                <w:sz w:val="22"/>
                <w:szCs w:val="22"/>
                <w:lang w:val="ro-RO" w:eastAsia="en-GB"/>
              </w:rPr>
              <w:t xml:space="preserve"> </w:t>
            </w:r>
            <w:r w:rsidR="001812D5" w:rsidRPr="00F408FB">
              <w:rPr>
                <w:rFonts w:ascii="Montserrat" w:eastAsia="Times New Roman" w:hAnsi="Montserrat" w:cs="Arial"/>
                <w:color w:val="27344C"/>
                <w:sz w:val="22"/>
                <w:szCs w:val="22"/>
                <w:lang w:val="ro-RO" w:eastAsia="en-GB"/>
              </w:rPr>
              <w:t>pentru grupul țintă ai proiectului, grupuri defavorizate</w:t>
            </w:r>
            <w:r w:rsidRPr="00F408FB">
              <w:rPr>
                <w:rFonts w:ascii="Montserrat" w:eastAsia="Times New Roman" w:hAnsi="Montserrat" w:cs="Arial"/>
                <w:color w:val="27344C"/>
                <w:sz w:val="22"/>
                <w:szCs w:val="22"/>
                <w:lang w:val="ro-RO" w:eastAsia="en-GB"/>
              </w:rPr>
              <w:t xml:space="preserve">. În acest caz </w:t>
            </w:r>
            <w:r w:rsidR="005E5D61" w:rsidRPr="00F408FB">
              <w:rPr>
                <w:rFonts w:ascii="Montserrat" w:eastAsia="Times New Roman" w:hAnsi="Montserrat" w:cs="Arial"/>
                <w:color w:val="27344C"/>
                <w:sz w:val="22"/>
                <w:szCs w:val="22"/>
                <w:lang w:val="ro-RO" w:eastAsia="en-GB"/>
              </w:rPr>
              <w:t xml:space="preserve">Solicitantul </w:t>
            </w:r>
            <w:r w:rsidRPr="00F408FB">
              <w:rPr>
                <w:rFonts w:ascii="Montserrat" w:eastAsia="Times New Roman" w:hAnsi="Montserrat" w:cs="Arial"/>
                <w:color w:val="27344C"/>
                <w:sz w:val="22"/>
                <w:szCs w:val="22"/>
                <w:lang w:val="ro-RO" w:eastAsia="en-GB"/>
              </w:rPr>
              <w:t>va propune măsuri care vizează adaptarea mediului fizic</w:t>
            </w:r>
            <w:r w:rsidR="006F5012" w:rsidRPr="00F408FB">
              <w:rPr>
                <w:rFonts w:ascii="Montserrat" w:eastAsia="Times New Roman" w:hAnsi="Montserrat" w:cs="Arial"/>
                <w:color w:val="27344C"/>
                <w:sz w:val="22"/>
                <w:szCs w:val="22"/>
                <w:lang w:val="ro-RO" w:eastAsia="en-GB"/>
              </w:rPr>
              <w:t xml:space="preserve">, </w:t>
            </w:r>
            <w:r w:rsidRPr="00F408FB">
              <w:rPr>
                <w:rFonts w:ascii="Montserrat" w:eastAsia="Times New Roman" w:hAnsi="Montserrat" w:cs="Arial"/>
                <w:color w:val="27344C"/>
                <w:sz w:val="22"/>
                <w:szCs w:val="22"/>
                <w:lang w:val="ro-RO" w:eastAsia="en-GB"/>
              </w:rPr>
              <w:t xml:space="preserve">mediului </w:t>
            </w:r>
            <w:proofErr w:type="spellStart"/>
            <w:r w:rsidRPr="00F408FB">
              <w:rPr>
                <w:rFonts w:ascii="Montserrat" w:eastAsia="Times New Roman" w:hAnsi="Montserrat" w:cs="Arial"/>
                <w:color w:val="27344C"/>
                <w:sz w:val="22"/>
                <w:szCs w:val="22"/>
                <w:lang w:val="ro-RO" w:eastAsia="en-GB"/>
              </w:rPr>
              <w:t>informational</w:t>
            </w:r>
            <w:proofErr w:type="spellEnd"/>
            <w:r w:rsidRPr="00F408FB">
              <w:rPr>
                <w:rFonts w:ascii="Montserrat" w:eastAsia="Times New Roman" w:hAnsi="Montserrat" w:cs="Arial"/>
                <w:color w:val="27344C"/>
                <w:sz w:val="22"/>
                <w:szCs w:val="22"/>
                <w:lang w:val="ro-RO" w:eastAsia="en-GB"/>
              </w:rPr>
              <w:t xml:space="preserve"> (accesibilitatea site-urilor web și a aplicațiilor mobile</w:t>
            </w:r>
            <w:r w:rsidR="00625B61" w:rsidRPr="00F408FB">
              <w:rPr>
                <w:rFonts w:ascii="Montserrat" w:eastAsia="Times New Roman" w:hAnsi="Montserrat" w:cs="Arial"/>
                <w:color w:val="27344C"/>
                <w:sz w:val="22"/>
                <w:szCs w:val="22"/>
                <w:lang w:val="ro-RO" w:eastAsia="en-GB"/>
              </w:rPr>
              <w:t xml:space="preserve">) </w:t>
            </w:r>
            <w:r w:rsidR="00553099" w:rsidRPr="00F408FB">
              <w:rPr>
                <w:rFonts w:ascii="Montserrat" w:eastAsia="Times New Roman" w:hAnsi="Montserrat" w:cs="Arial"/>
                <w:color w:val="27344C"/>
                <w:sz w:val="22"/>
                <w:szCs w:val="22"/>
                <w:lang w:val="ro-RO" w:eastAsia="en-GB"/>
              </w:rPr>
              <w:t xml:space="preserve">în funcție de specific și posibilitatea adaptării rezonabile conform legislației naționale și </w:t>
            </w:r>
            <w:r w:rsidR="00265652" w:rsidRPr="00F408FB">
              <w:rPr>
                <w:rFonts w:ascii="Montserrat" w:eastAsia="Times New Roman" w:hAnsi="Montserrat" w:cs="Arial"/>
                <w:color w:val="27344C"/>
                <w:sz w:val="22"/>
                <w:szCs w:val="22"/>
                <w:lang w:val="ro-RO" w:eastAsia="en-GB"/>
              </w:rPr>
              <w:t>europene</w:t>
            </w:r>
            <w:r w:rsidR="00553099" w:rsidRPr="00F408FB">
              <w:rPr>
                <w:rFonts w:ascii="Montserrat" w:eastAsia="Times New Roman" w:hAnsi="Montserrat" w:cs="Arial"/>
                <w:color w:val="27344C"/>
                <w:sz w:val="22"/>
                <w:szCs w:val="22"/>
                <w:lang w:val="ro-RO" w:eastAsia="en-GB"/>
              </w:rPr>
              <w:t xml:space="preserve"> în vigoare.</w:t>
            </w:r>
          </w:p>
          <w:p w14:paraId="2FEB58BE" w14:textId="77777777" w:rsidR="00092BDC" w:rsidRPr="00F408FB" w:rsidRDefault="00092BDC" w:rsidP="00DB1179">
            <w:pPr>
              <w:jc w:val="both"/>
              <w:rPr>
                <w:rFonts w:ascii="Montserrat" w:eastAsia="Times New Roman" w:hAnsi="Montserrat" w:cs="Arial"/>
                <w:color w:val="27344C"/>
                <w:sz w:val="22"/>
                <w:szCs w:val="22"/>
                <w:lang w:val="ro-RO" w:eastAsia="en-GB"/>
              </w:rPr>
            </w:pPr>
          </w:p>
          <w:p w14:paraId="029A0A42" w14:textId="1C58567C" w:rsidR="00092BDC" w:rsidRPr="00F408FB" w:rsidRDefault="006F5012"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C74BDF" w:rsidRPr="00F408FB">
              <w:rPr>
                <w:rFonts w:ascii="Montserrat" w:eastAsia="Times New Roman" w:hAnsi="Montserrat" w:cs="Arial"/>
                <w:color w:val="27344C"/>
                <w:sz w:val="22"/>
                <w:szCs w:val="22"/>
                <w:lang w:val="ro-RO" w:eastAsia="en-GB"/>
              </w:rPr>
              <w:t xml:space="preserve">în cadrul cererii de finanțare și în cadrul documentației </w:t>
            </w:r>
            <w:proofErr w:type="spellStart"/>
            <w:r w:rsidR="00C74BDF" w:rsidRPr="00F408FB">
              <w:rPr>
                <w:rFonts w:ascii="Montserrat" w:eastAsia="Times New Roman" w:hAnsi="Montserrat" w:cs="Arial"/>
                <w:color w:val="27344C"/>
                <w:sz w:val="22"/>
                <w:szCs w:val="22"/>
                <w:lang w:val="ro-RO" w:eastAsia="en-GB"/>
              </w:rPr>
              <w:lastRenderedPageBreak/>
              <w:t>tehnico</w:t>
            </w:r>
            <w:proofErr w:type="spellEnd"/>
            <w:r w:rsidR="00C74BDF" w:rsidRPr="00F408FB">
              <w:rPr>
                <w:rFonts w:ascii="Montserrat" w:eastAsia="Times New Roman" w:hAnsi="Montserrat" w:cs="Arial"/>
                <w:color w:val="27344C"/>
                <w:sz w:val="22"/>
                <w:szCs w:val="22"/>
                <w:lang w:val="ro-RO" w:eastAsia="en-GB"/>
              </w:rPr>
              <w:t>-economice faza PT/studiu de oportunitate, AM PR</w:t>
            </w:r>
            <w:r w:rsidR="00F72204" w:rsidRPr="00F408FB">
              <w:rPr>
                <w:rFonts w:ascii="Montserrat" w:eastAsia="Times New Roman" w:hAnsi="Montserrat" w:cs="Arial"/>
                <w:color w:val="27344C"/>
                <w:sz w:val="22"/>
                <w:szCs w:val="22"/>
                <w:lang w:val="ro-RO" w:eastAsia="en-GB"/>
              </w:rPr>
              <w:t xml:space="preserve"> Vest</w:t>
            </w:r>
            <w:r w:rsidR="00C74BDF" w:rsidRPr="00F408FB">
              <w:rPr>
                <w:rFonts w:ascii="Montserrat" w:eastAsia="Times New Roman" w:hAnsi="Montserrat" w:cs="Arial"/>
                <w:color w:val="27344C"/>
                <w:sz w:val="22"/>
                <w:szCs w:val="22"/>
                <w:lang w:val="ro-RO" w:eastAsia="en-GB"/>
              </w:rPr>
              <w:t xml:space="preserve"> va solicita clarificări.</w:t>
            </w:r>
          </w:p>
        </w:tc>
        <w:tc>
          <w:tcPr>
            <w:tcW w:w="3142" w:type="dxa"/>
          </w:tcPr>
          <w:p w14:paraId="18349DC2" w14:textId="7A20D0A6" w:rsidR="007A5293" w:rsidRPr="00F408FB" w:rsidRDefault="007A5293" w:rsidP="007A5293">
            <w:pPr>
              <w:spacing w:before="120" w:after="120"/>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 xml:space="preserve">Se va consulta Ghidul de bune practici „Abordarea principiilor privind </w:t>
            </w:r>
            <w:r w:rsidRPr="00F408FB">
              <w:rPr>
                <w:rFonts w:ascii="Montserrat" w:eastAsia="Times New Roman" w:hAnsi="Montserrat" w:cs="Arial"/>
                <w:color w:val="27344C"/>
                <w:sz w:val="22"/>
                <w:szCs w:val="22"/>
                <w:lang w:val="ro-RO" w:eastAsia="en-GB"/>
              </w:rPr>
              <w:lastRenderedPageBreak/>
              <w:t xml:space="preserve">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Se va consulta Grila de verificare a </w:t>
            </w:r>
            <w:proofErr w:type="spellStart"/>
            <w:r w:rsidRPr="00F408FB">
              <w:rPr>
                <w:rFonts w:ascii="Montserrat" w:eastAsia="Times New Roman" w:hAnsi="Montserrat" w:cs="Arial"/>
                <w:color w:val="27344C"/>
                <w:sz w:val="22"/>
                <w:szCs w:val="22"/>
                <w:lang w:val="ro-RO" w:eastAsia="en-GB"/>
              </w:rPr>
              <w:t>accesibilităţii</w:t>
            </w:r>
            <w:proofErr w:type="spellEnd"/>
            <w:r w:rsidRPr="00F408FB">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F408FB">
              <w:rPr>
                <w:rFonts w:ascii="Montserrat" w:eastAsia="Times New Roman" w:hAnsi="Montserrat" w:cs="Arial"/>
                <w:color w:val="27344C"/>
                <w:sz w:val="22"/>
                <w:szCs w:val="22"/>
                <w:lang w:val="ro-RO" w:eastAsia="en-GB"/>
              </w:rPr>
              <w:t>regăseste</w:t>
            </w:r>
            <w:proofErr w:type="spellEnd"/>
            <w:r w:rsidRPr="00F408FB">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w:t>
            </w:r>
            <w:r w:rsidRPr="00F408FB">
              <w:rPr>
                <w:rFonts w:ascii="Montserrat" w:eastAsia="Times New Roman" w:hAnsi="Montserrat" w:cs="Arial"/>
                <w:color w:val="27344C"/>
                <w:sz w:val="22"/>
                <w:szCs w:val="22"/>
                <w:lang w:val="ro-RO" w:eastAsia="en-GB"/>
              </w:rPr>
              <w:lastRenderedPageBreak/>
              <w:t>României în perioada 2021-2027”: Grila de verificare a accesibilității.</w:t>
            </w:r>
          </w:p>
          <w:p w14:paraId="3594D1F3" w14:textId="77777777" w:rsidR="007A5293" w:rsidRPr="00F408FB" w:rsidRDefault="007A5293" w:rsidP="007A5293">
            <w:pPr>
              <w:spacing w:before="120" w:after="120"/>
              <w:jc w:val="both"/>
              <w:rPr>
                <w:rFonts w:ascii="Montserrat" w:eastAsia="Times New Roman" w:hAnsi="Montserrat" w:cs="Arial"/>
                <w:color w:val="27344C"/>
                <w:sz w:val="22"/>
                <w:szCs w:val="22"/>
                <w:lang w:val="ro-RO" w:eastAsia="en-GB"/>
              </w:rPr>
            </w:pPr>
          </w:p>
          <w:p w14:paraId="6A882A9D" w14:textId="7E18CB1A" w:rsidR="00E74E92" w:rsidRPr="00F408FB" w:rsidRDefault="00E74E92" w:rsidP="009706A2">
            <w:pPr>
              <w:jc w:val="both"/>
              <w:rPr>
                <w:rFonts w:ascii="Montserrat" w:eastAsia="Times New Roman" w:hAnsi="Montserrat" w:cs="Arial"/>
                <w:color w:val="27344C"/>
                <w:sz w:val="22"/>
                <w:szCs w:val="22"/>
                <w:lang w:val="ro-RO" w:eastAsia="en-GB"/>
              </w:rPr>
            </w:pPr>
          </w:p>
        </w:tc>
        <w:tc>
          <w:tcPr>
            <w:tcW w:w="4111" w:type="dxa"/>
          </w:tcPr>
          <w:p w14:paraId="793C312F" w14:textId="6567721C" w:rsidR="007E02E2" w:rsidRPr="00F408FB" w:rsidRDefault="00092BDC"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Respectarea legislației naționale</w:t>
            </w:r>
            <w:r w:rsidR="004B59AC" w:rsidRPr="00F408FB">
              <w:rPr>
                <w:rFonts w:ascii="Montserrat" w:eastAsia="Times New Roman" w:hAnsi="Montserrat" w:cs="Arial"/>
                <w:color w:val="27344C"/>
                <w:sz w:val="22"/>
                <w:szCs w:val="22"/>
                <w:lang w:val="ro-RO" w:eastAsia="en-GB"/>
              </w:rPr>
              <w:t xml:space="preserv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va fi asumată de beneficiar prin completarea obligatorie în cadrul cererii de </w:t>
            </w:r>
            <w:r w:rsidRPr="00F408FB">
              <w:rPr>
                <w:rFonts w:ascii="Montserrat" w:eastAsia="Times New Roman" w:hAnsi="Montserrat" w:cs="Arial"/>
                <w:color w:val="27344C"/>
                <w:sz w:val="22"/>
                <w:szCs w:val="22"/>
                <w:lang w:val="ro-RO" w:eastAsia="en-GB"/>
              </w:rPr>
              <w:lastRenderedPageBreak/>
              <w:t>finanțare a secțiunii</w:t>
            </w:r>
            <w:r w:rsidR="004B59AC" w:rsidRPr="00F408FB">
              <w:rPr>
                <w:rFonts w:ascii="Montserrat" w:hAnsi="Montserrat"/>
                <w:color w:val="27344C"/>
                <w:sz w:val="22"/>
                <w:szCs w:val="22"/>
              </w:rPr>
              <w:t xml:space="preserve"> </w:t>
            </w:r>
            <w:r w:rsidR="004B59AC" w:rsidRPr="00F408FB">
              <w:rPr>
                <w:rFonts w:ascii="Montserrat" w:eastAsia="Times New Roman" w:hAnsi="Montserrat" w:cs="Arial"/>
                <w:color w:val="27344C"/>
                <w:sz w:val="22"/>
                <w:szCs w:val="22"/>
                <w:lang w:val="ro-RO" w:eastAsia="en-GB"/>
              </w:rPr>
              <w:t xml:space="preserve">Principii orizontale, câmpul Accesibilitate </w:t>
            </w:r>
            <w:r w:rsidR="001D3B2A" w:rsidRPr="00F408FB">
              <w:rPr>
                <w:rFonts w:ascii="Montserrat" w:eastAsia="Times New Roman" w:hAnsi="Montserrat" w:cs="Arial"/>
                <w:color w:val="27344C"/>
                <w:sz w:val="22"/>
                <w:szCs w:val="22"/>
                <w:lang w:val="ro-RO" w:eastAsia="en-GB"/>
              </w:rPr>
              <w:t xml:space="preserve">pentru </w:t>
            </w:r>
            <w:r w:rsidR="004B59AC" w:rsidRPr="00F408FB">
              <w:rPr>
                <w:rFonts w:ascii="Montserrat" w:eastAsia="Times New Roman" w:hAnsi="Montserrat" w:cs="Arial"/>
                <w:color w:val="27344C"/>
                <w:sz w:val="22"/>
                <w:szCs w:val="22"/>
                <w:lang w:val="ro-RO" w:eastAsia="en-GB"/>
              </w:rPr>
              <w:t xml:space="preserve">persoane cu </w:t>
            </w:r>
            <w:proofErr w:type="spellStart"/>
            <w:r w:rsidR="004B59AC" w:rsidRPr="00F408FB">
              <w:rPr>
                <w:rFonts w:ascii="Montserrat" w:eastAsia="Times New Roman" w:hAnsi="Montserrat" w:cs="Arial"/>
                <w:color w:val="27344C"/>
                <w:sz w:val="22"/>
                <w:szCs w:val="22"/>
                <w:lang w:val="ro-RO" w:eastAsia="en-GB"/>
              </w:rPr>
              <w:t>dizabilitați</w:t>
            </w:r>
            <w:proofErr w:type="spellEnd"/>
            <w:r w:rsidR="005E5D61" w:rsidRPr="00F408FB">
              <w:rPr>
                <w:rFonts w:ascii="Montserrat" w:eastAsia="Times New Roman" w:hAnsi="Montserrat" w:cs="Arial"/>
                <w:color w:val="27344C"/>
                <w:sz w:val="22"/>
                <w:szCs w:val="22"/>
                <w:lang w:val="ro-RO" w:eastAsia="en-GB"/>
              </w:rPr>
              <w:t xml:space="preserve">. </w:t>
            </w:r>
            <w:r w:rsidR="001812D5" w:rsidRPr="00F408FB">
              <w:rPr>
                <w:rFonts w:ascii="Montserrat" w:eastAsia="Times New Roman" w:hAnsi="Montserrat" w:cs="Arial"/>
                <w:color w:val="27344C"/>
                <w:sz w:val="22"/>
                <w:szCs w:val="22"/>
                <w:lang w:val="ro-RO" w:eastAsia="en-GB"/>
              </w:rPr>
              <w:t xml:space="preserve"> </w:t>
            </w:r>
            <w:r w:rsidR="00265652" w:rsidRPr="00F408FB">
              <w:rPr>
                <w:rFonts w:ascii="Montserrat" w:eastAsia="Times New Roman" w:hAnsi="Montserrat" w:cs="Arial"/>
                <w:color w:val="27344C"/>
                <w:sz w:val="22"/>
                <w:szCs w:val="22"/>
                <w:lang w:val="ro-RO" w:eastAsia="en-GB"/>
              </w:rPr>
              <w:t>M</w:t>
            </w:r>
            <w:r w:rsidR="005E5D61" w:rsidRPr="00F408FB">
              <w:rPr>
                <w:rFonts w:ascii="Montserrat" w:eastAsia="Times New Roman" w:hAnsi="Montserrat" w:cs="Arial"/>
                <w:color w:val="27344C"/>
                <w:sz w:val="22"/>
                <w:szCs w:val="22"/>
                <w:lang w:val="ro-RO" w:eastAsia="en-GB"/>
              </w:rPr>
              <w:t xml:space="preserve">ăsurile propuse de beneficiar și care vizează legislația națională și </w:t>
            </w:r>
            <w:r w:rsidR="00265652" w:rsidRPr="00F408FB">
              <w:rPr>
                <w:rFonts w:ascii="Montserrat" w:eastAsia="Times New Roman" w:hAnsi="Montserrat" w:cs="Arial"/>
                <w:color w:val="27344C"/>
                <w:sz w:val="22"/>
                <w:szCs w:val="22"/>
                <w:lang w:val="ro-RO" w:eastAsia="en-GB"/>
              </w:rPr>
              <w:t>europeană</w:t>
            </w:r>
            <w:r w:rsidR="005E5D61" w:rsidRPr="00F408FB">
              <w:rPr>
                <w:rFonts w:ascii="Montserrat" w:eastAsia="Times New Roman" w:hAnsi="Montserrat" w:cs="Arial"/>
                <w:color w:val="27344C"/>
                <w:sz w:val="22"/>
                <w:szCs w:val="22"/>
                <w:lang w:val="ro-RO" w:eastAsia="en-GB"/>
              </w:rPr>
              <w:t xml:space="preserve"> în vigoare în procesul de elaborare, im</w:t>
            </w:r>
            <w:r w:rsidR="004B59AC" w:rsidRPr="00F408FB">
              <w:rPr>
                <w:rFonts w:ascii="Montserrat" w:eastAsia="Times New Roman" w:hAnsi="Montserrat" w:cs="Arial"/>
                <w:color w:val="27344C"/>
                <w:sz w:val="22"/>
                <w:szCs w:val="22"/>
                <w:lang w:val="ro-RO" w:eastAsia="en-GB"/>
              </w:rPr>
              <w:t>pl</w:t>
            </w:r>
            <w:r w:rsidR="005E5D61" w:rsidRPr="00F408FB">
              <w:rPr>
                <w:rFonts w:ascii="Montserrat" w:eastAsia="Times New Roman" w:hAnsi="Montserrat" w:cs="Arial"/>
                <w:color w:val="27344C"/>
                <w:sz w:val="22"/>
                <w:szCs w:val="22"/>
                <w:lang w:val="ro-RO" w:eastAsia="en-GB"/>
              </w:rPr>
              <w:t xml:space="preserve">ementare și durabilitate al proiectului se vor detalia în cadrul </w:t>
            </w:r>
            <w:r w:rsidR="001812D5" w:rsidRPr="00F408FB">
              <w:rPr>
                <w:rFonts w:ascii="Montserrat" w:eastAsia="Times New Roman" w:hAnsi="Montserrat" w:cs="Arial"/>
                <w:color w:val="27344C"/>
                <w:sz w:val="22"/>
                <w:szCs w:val="22"/>
                <w:lang w:val="ro-RO" w:eastAsia="en-GB"/>
              </w:rPr>
              <w:t>proiectul</w:t>
            </w:r>
            <w:r w:rsidR="00874DCE" w:rsidRPr="00F408FB">
              <w:rPr>
                <w:rFonts w:ascii="Montserrat" w:eastAsia="Times New Roman" w:hAnsi="Montserrat" w:cs="Arial"/>
                <w:color w:val="27344C"/>
                <w:sz w:val="22"/>
                <w:szCs w:val="22"/>
                <w:lang w:val="ro-RO" w:eastAsia="en-GB"/>
              </w:rPr>
              <w:t>ui</w:t>
            </w:r>
            <w:r w:rsidR="001812D5" w:rsidRPr="00F408FB">
              <w:rPr>
                <w:rFonts w:ascii="Montserrat" w:eastAsia="Times New Roman" w:hAnsi="Montserrat" w:cs="Arial"/>
                <w:color w:val="27344C"/>
                <w:sz w:val="22"/>
                <w:szCs w:val="22"/>
                <w:lang w:val="ro-RO" w:eastAsia="en-GB"/>
              </w:rPr>
              <w:t xml:space="preserve"> tehnic</w:t>
            </w:r>
            <w:r w:rsidR="00874DCE" w:rsidRPr="00F408FB">
              <w:rPr>
                <w:rFonts w:ascii="Montserrat" w:eastAsia="Times New Roman" w:hAnsi="Montserrat" w:cs="Arial"/>
                <w:color w:val="27344C"/>
                <w:sz w:val="22"/>
                <w:szCs w:val="22"/>
                <w:lang w:val="ro-RO" w:eastAsia="en-GB"/>
              </w:rPr>
              <w:t>/</w:t>
            </w:r>
            <w:r w:rsidR="006F5012" w:rsidRPr="00F408FB">
              <w:rPr>
                <w:rFonts w:ascii="Montserrat" w:eastAsia="Times New Roman" w:hAnsi="Montserrat" w:cs="Arial"/>
                <w:color w:val="27344C"/>
                <w:sz w:val="22"/>
                <w:szCs w:val="22"/>
                <w:lang w:val="ro-RO" w:eastAsia="en-GB"/>
              </w:rPr>
              <w:t>studiului de oportunitate</w:t>
            </w:r>
            <w:r w:rsidR="001812D5" w:rsidRPr="00F408FB">
              <w:rPr>
                <w:rFonts w:ascii="Montserrat" w:eastAsia="Times New Roman" w:hAnsi="Montserrat" w:cs="Arial"/>
                <w:color w:val="27344C"/>
                <w:sz w:val="22"/>
                <w:szCs w:val="22"/>
                <w:lang w:val="ro-RO" w:eastAsia="en-GB"/>
              </w:rPr>
              <w:t xml:space="preserve">. În cadrul cererii de finanțare în secțiunea </w:t>
            </w:r>
            <w:r w:rsidR="004B59AC" w:rsidRPr="00F408FB">
              <w:rPr>
                <w:rFonts w:ascii="Montserrat" w:eastAsia="Times New Roman" w:hAnsi="Montserrat" w:cs="Arial"/>
                <w:color w:val="27344C"/>
                <w:sz w:val="22"/>
                <w:szCs w:val="22"/>
                <w:lang w:val="ro-RO" w:eastAsia="en-GB"/>
              </w:rPr>
              <w:t xml:space="preserve">Principii orizontale, câmpul Accesibilitate </w:t>
            </w:r>
            <w:r w:rsidR="001D3B2A" w:rsidRPr="00F408FB">
              <w:rPr>
                <w:rFonts w:ascii="Montserrat" w:eastAsia="Times New Roman" w:hAnsi="Montserrat" w:cs="Arial"/>
                <w:color w:val="27344C"/>
                <w:sz w:val="22"/>
                <w:szCs w:val="22"/>
                <w:lang w:val="ro-RO" w:eastAsia="en-GB"/>
              </w:rPr>
              <w:t xml:space="preserve">pentru </w:t>
            </w:r>
            <w:r w:rsidR="004B59AC" w:rsidRPr="00F408FB">
              <w:rPr>
                <w:rFonts w:ascii="Montserrat" w:eastAsia="Times New Roman" w:hAnsi="Montserrat" w:cs="Arial"/>
                <w:color w:val="27344C"/>
                <w:sz w:val="22"/>
                <w:szCs w:val="22"/>
                <w:lang w:val="ro-RO" w:eastAsia="en-GB"/>
              </w:rPr>
              <w:t xml:space="preserve">persoane cu </w:t>
            </w:r>
            <w:proofErr w:type="spellStart"/>
            <w:r w:rsidR="004B59AC" w:rsidRPr="00F408FB">
              <w:rPr>
                <w:rFonts w:ascii="Montserrat" w:eastAsia="Times New Roman" w:hAnsi="Montserrat" w:cs="Arial"/>
                <w:color w:val="27344C"/>
                <w:sz w:val="22"/>
                <w:szCs w:val="22"/>
                <w:lang w:val="ro-RO" w:eastAsia="en-GB"/>
              </w:rPr>
              <w:t>dizabilitați</w:t>
            </w:r>
            <w:proofErr w:type="spellEnd"/>
            <w:r w:rsidR="004B59AC" w:rsidRPr="00F408FB">
              <w:rPr>
                <w:rFonts w:ascii="Montserrat" w:eastAsia="Times New Roman" w:hAnsi="Montserrat" w:cs="Arial"/>
                <w:color w:val="27344C"/>
                <w:sz w:val="22"/>
                <w:szCs w:val="22"/>
                <w:lang w:val="ro-RO" w:eastAsia="en-GB"/>
              </w:rPr>
              <w:t xml:space="preserve"> vor trebui să existe referiri cu trimitere la paginile și secțiunile din</w:t>
            </w:r>
            <w:r w:rsidR="001812D5" w:rsidRPr="00F408FB">
              <w:rPr>
                <w:rFonts w:ascii="Montserrat" w:eastAsia="Times New Roman" w:hAnsi="Montserrat" w:cs="Arial"/>
                <w:color w:val="27344C"/>
                <w:sz w:val="22"/>
                <w:szCs w:val="22"/>
                <w:lang w:val="ro-RO" w:eastAsia="en-GB"/>
              </w:rPr>
              <w:t xml:space="preserve">  proiectul tehnic</w:t>
            </w:r>
            <w:r w:rsidR="005E5D61" w:rsidRPr="00F408FB">
              <w:rPr>
                <w:rFonts w:ascii="Montserrat" w:eastAsia="Times New Roman" w:hAnsi="Montserrat" w:cs="Arial"/>
                <w:color w:val="27344C"/>
                <w:sz w:val="22"/>
                <w:szCs w:val="22"/>
                <w:lang w:val="ro-RO" w:eastAsia="en-GB"/>
              </w:rPr>
              <w:t>/</w:t>
            </w:r>
            <w:r w:rsidR="006F5012" w:rsidRPr="00F408FB">
              <w:rPr>
                <w:rFonts w:ascii="Montserrat" w:eastAsia="Times New Roman" w:hAnsi="Montserrat" w:cs="Arial"/>
                <w:color w:val="27344C"/>
                <w:sz w:val="22"/>
                <w:szCs w:val="22"/>
                <w:lang w:val="ro-RO" w:eastAsia="en-GB"/>
              </w:rPr>
              <w:t>studiul de oportunitate</w:t>
            </w:r>
            <w:r w:rsidR="001812D5" w:rsidRPr="00F408FB">
              <w:rPr>
                <w:rFonts w:ascii="Montserrat" w:eastAsia="Times New Roman" w:hAnsi="Montserrat" w:cs="Arial"/>
                <w:color w:val="27344C"/>
                <w:sz w:val="22"/>
                <w:szCs w:val="22"/>
                <w:lang w:val="ro-RO" w:eastAsia="en-GB"/>
              </w:rPr>
              <w:t xml:space="preserve"> unde se regăsesc măsurile propuse.</w:t>
            </w:r>
            <w:r w:rsidR="005E5D61" w:rsidRPr="00F408FB">
              <w:rPr>
                <w:rFonts w:ascii="Montserrat" w:eastAsia="Times New Roman" w:hAnsi="Montserrat" w:cs="Arial"/>
                <w:color w:val="27344C"/>
                <w:sz w:val="22"/>
                <w:szCs w:val="22"/>
                <w:lang w:val="ro-RO" w:eastAsia="en-GB"/>
              </w:rPr>
              <w:t xml:space="preserve"> </w:t>
            </w:r>
          </w:p>
          <w:p w14:paraId="173AD288" w14:textId="77777777" w:rsidR="007E02E2" w:rsidRPr="00F408FB" w:rsidRDefault="007E02E2" w:rsidP="00DB1179">
            <w:pPr>
              <w:jc w:val="both"/>
              <w:rPr>
                <w:rFonts w:ascii="Montserrat" w:eastAsia="Times New Roman" w:hAnsi="Montserrat" w:cs="Arial"/>
                <w:color w:val="27344C"/>
                <w:sz w:val="22"/>
                <w:szCs w:val="22"/>
                <w:lang w:val="ro-RO" w:eastAsia="en-GB"/>
              </w:rPr>
            </w:pPr>
          </w:p>
          <w:p w14:paraId="103722B3" w14:textId="77777777" w:rsidR="00AF383E" w:rsidRPr="00F408FB" w:rsidRDefault="00AF383E" w:rsidP="00DB1179">
            <w:pPr>
              <w:jc w:val="both"/>
              <w:rPr>
                <w:rFonts w:ascii="Montserrat" w:eastAsia="Times New Roman" w:hAnsi="Montserrat" w:cs="Arial"/>
                <w:color w:val="27344C"/>
                <w:sz w:val="22"/>
                <w:szCs w:val="22"/>
                <w:lang w:val="ro-RO" w:eastAsia="en-GB"/>
              </w:rPr>
            </w:pPr>
          </w:p>
          <w:p w14:paraId="3D19E71A" w14:textId="77777777" w:rsidR="00AF383E" w:rsidRPr="00F408FB" w:rsidRDefault="00AF383E" w:rsidP="00DB1179">
            <w:pPr>
              <w:jc w:val="both"/>
              <w:rPr>
                <w:rFonts w:ascii="Montserrat" w:eastAsia="Times New Roman" w:hAnsi="Montserrat" w:cs="Arial"/>
                <w:color w:val="27344C"/>
                <w:sz w:val="22"/>
                <w:szCs w:val="22"/>
                <w:lang w:val="ro-RO" w:eastAsia="en-GB"/>
              </w:rPr>
            </w:pPr>
          </w:p>
          <w:p w14:paraId="5F96569C" w14:textId="77777777" w:rsidR="00AF383E" w:rsidRPr="00F408FB" w:rsidRDefault="00AF383E" w:rsidP="00DB1179">
            <w:pPr>
              <w:jc w:val="both"/>
              <w:rPr>
                <w:rFonts w:ascii="Montserrat" w:eastAsia="Times New Roman" w:hAnsi="Montserrat" w:cs="Arial"/>
                <w:color w:val="27344C"/>
                <w:sz w:val="22"/>
                <w:szCs w:val="22"/>
                <w:lang w:val="ro-RO" w:eastAsia="en-GB"/>
              </w:rPr>
            </w:pPr>
          </w:p>
          <w:p w14:paraId="258593B6" w14:textId="69542C64" w:rsidR="00AF383E" w:rsidRPr="00F408FB" w:rsidRDefault="00AF383E" w:rsidP="00DB1179">
            <w:pPr>
              <w:jc w:val="both"/>
              <w:rPr>
                <w:rFonts w:ascii="Montserrat" w:eastAsia="Times New Roman" w:hAnsi="Montserrat" w:cs="Arial"/>
                <w:color w:val="27344C"/>
                <w:sz w:val="22"/>
                <w:szCs w:val="22"/>
                <w:lang w:val="ro-RO" w:eastAsia="en-GB"/>
              </w:rPr>
            </w:pPr>
          </w:p>
          <w:p w14:paraId="10807C52" w14:textId="77777777" w:rsidR="00AF383E" w:rsidRPr="00F408FB" w:rsidRDefault="00AF383E" w:rsidP="00DB1179">
            <w:pPr>
              <w:jc w:val="both"/>
              <w:rPr>
                <w:rFonts w:ascii="Montserrat" w:eastAsia="Times New Roman" w:hAnsi="Montserrat" w:cs="Arial"/>
                <w:color w:val="27344C"/>
                <w:sz w:val="22"/>
                <w:szCs w:val="22"/>
                <w:lang w:val="ro-RO" w:eastAsia="en-GB"/>
              </w:rPr>
            </w:pPr>
          </w:p>
          <w:p w14:paraId="712F3730" w14:textId="77777777" w:rsidR="00AF383E" w:rsidRPr="00F408FB" w:rsidRDefault="00AF383E" w:rsidP="00DB1179">
            <w:pPr>
              <w:jc w:val="both"/>
              <w:rPr>
                <w:rFonts w:ascii="Montserrat" w:eastAsia="Times New Roman" w:hAnsi="Montserrat" w:cs="Arial"/>
                <w:color w:val="27344C"/>
                <w:sz w:val="22"/>
                <w:szCs w:val="22"/>
                <w:lang w:val="ro-RO" w:eastAsia="en-GB"/>
              </w:rPr>
            </w:pPr>
          </w:p>
          <w:p w14:paraId="3015C7DE" w14:textId="77777777" w:rsidR="00AF383E" w:rsidRPr="00F408FB" w:rsidRDefault="00AF383E" w:rsidP="00DB1179">
            <w:pPr>
              <w:jc w:val="both"/>
              <w:rPr>
                <w:rFonts w:ascii="Montserrat" w:eastAsia="Times New Roman" w:hAnsi="Montserrat" w:cs="Arial"/>
                <w:color w:val="27344C"/>
                <w:sz w:val="22"/>
                <w:szCs w:val="22"/>
                <w:lang w:val="ro-RO" w:eastAsia="en-GB"/>
              </w:rPr>
            </w:pPr>
          </w:p>
          <w:p w14:paraId="04D7C26D" w14:textId="3B651650" w:rsidR="00AF383E" w:rsidRPr="00F408FB" w:rsidRDefault="00AF383E" w:rsidP="00DB1179">
            <w:pPr>
              <w:jc w:val="both"/>
              <w:rPr>
                <w:rFonts w:ascii="Montserrat" w:eastAsia="Times New Roman" w:hAnsi="Montserrat" w:cs="Arial"/>
                <w:color w:val="27344C"/>
                <w:sz w:val="22"/>
                <w:szCs w:val="22"/>
                <w:lang w:val="ro-RO" w:eastAsia="en-GB"/>
              </w:rPr>
            </w:pPr>
          </w:p>
        </w:tc>
      </w:tr>
      <w:tr w:rsidR="00F408FB" w:rsidRPr="00F408FB" w14:paraId="335A2D93" w14:textId="77777777" w:rsidTr="00A93D8E">
        <w:tc>
          <w:tcPr>
            <w:tcW w:w="3250" w:type="dxa"/>
          </w:tcPr>
          <w:p w14:paraId="18C16B05" w14:textId="77777777" w:rsidR="00B43F38" w:rsidRPr="00F408FB" w:rsidRDefault="00B43F38" w:rsidP="00B43F38">
            <w:pPr>
              <w:rPr>
                <w:rFonts w:ascii="Montserrat" w:eastAsia="Times New Roman" w:hAnsi="Montserrat" w:cs="Arial"/>
                <w:color w:val="27344C"/>
                <w:sz w:val="22"/>
                <w:szCs w:val="22"/>
                <w:lang w:val="ro-RO" w:eastAsia="en-GB"/>
              </w:rPr>
            </w:pPr>
          </w:p>
        </w:tc>
        <w:tc>
          <w:tcPr>
            <w:tcW w:w="3378" w:type="dxa"/>
            <w:gridSpan w:val="2"/>
          </w:tcPr>
          <w:p w14:paraId="07439D71" w14:textId="7C975DBD" w:rsidR="00505D5A" w:rsidRPr="00F408FB" w:rsidRDefault="00505D5A" w:rsidP="00DB1179">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Situația 2</w:t>
            </w:r>
          </w:p>
          <w:p w14:paraId="55F40EC0" w14:textId="77777777" w:rsidR="00505D5A" w:rsidRPr="00F408FB" w:rsidRDefault="00505D5A" w:rsidP="00DB1179">
            <w:pPr>
              <w:jc w:val="both"/>
              <w:rPr>
                <w:rFonts w:ascii="Montserrat" w:eastAsia="Times New Roman" w:hAnsi="Montserrat" w:cs="Arial"/>
                <w:color w:val="27344C"/>
                <w:sz w:val="22"/>
                <w:szCs w:val="22"/>
                <w:lang w:val="ro-RO" w:eastAsia="en-GB"/>
              </w:rPr>
            </w:pPr>
          </w:p>
          <w:p w14:paraId="36C5BCE3" w14:textId="3A9CA852" w:rsidR="007E02E2" w:rsidRPr="00F408FB" w:rsidRDefault="005E5D61"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b/>
                <w:bCs/>
                <w:color w:val="27344C"/>
                <w:sz w:val="22"/>
                <w:szCs w:val="22"/>
                <w:lang w:val="ro-RO" w:eastAsia="en-GB"/>
              </w:rPr>
              <w:t>La momentul depunerii cererii de finanțare,</w:t>
            </w:r>
            <w:r w:rsidR="00F806F9" w:rsidRPr="00F408FB">
              <w:rPr>
                <w:rFonts w:ascii="Montserrat" w:eastAsia="Times New Roman" w:hAnsi="Montserrat" w:cs="Arial"/>
                <w:b/>
                <w:bCs/>
                <w:color w:val="27344C"/>
                <w:sz w:val="22"/>
                <w:szCs w:val="22"/>
                <w:lang w:val="ro-RO" w:eastAsia="en-GB"/>
              </w:rPr>
              <w:t xml:space="preserve"> există accesibilitatea și </w:t>
            </w:r>
            <w:r w:rsidR="00CC04EB" w:rsidRPr="00F408FB">
              <w:rPr>
                <w:rFonts w:ascii="Montserrat" w:eastAsia="Times New Roman" w:hAnsi="Montserrat" w:cs="Arial"/>
                <w:b/>
                <w:bCs/>
                <w:color w:val="27344C"/>
                <w:sz w:val="22"/>
                <w:szCs w:val="22"/>
                <w:lang w:val="ro-RO" w:eastAsia="en-GB"/>
              </w:rPr>
              <w:t>disponibilitatea</w:t>
            </w:r>
            <w:r w:rsidRPr="00F408FB">
              <w:rPr>
                <w:rFonts w:ascii="Montserrat" w:eastAsia="Times New Roman" w:hAnsi="Montserrat" w:cs="Arial"/>
                <w:b/>
                <w:bCs/>
                <w:color w:val="27344C"/>
                <w:sz w:val="22"/>
                <w:szCs w:val="22"/>
                <w:lang w:val="ro-RO" w:eastAsia="en-GB"/>
              </w:rPr>
              <w:t xml:space="preserve"> </w:t>
            </w:r>
            <w:r w:rsidR="007A7FFA" w:rsidRPr="00F408FB">
              <w:rPr>
                <w:rFonts w:ascii="Montserrat" w:eastAsia="Times New Roman" w:hAnsi="Montserrat" w:cs="Arial"/>
                <w:b/>
                <w:bCs/>
                <w:color w:val="27344C"/>
                <w:sz w:val="22"/>
                <w:szCs w:val="22"/>
                <w:lang w:val="ro-RO" w:eastAsia="en-GB"/>
              </w:rPr>
              <w:t>serviciilor de tip TIC</w:t>
            </w:r>
            <w:r w:rsidR="00203DE1" w:rsidRPr="00F408FB">
              <w:rPr>
                <w:rFonts w:ascii="Montserrat" w:eastAsia="Times New Roman" w:hAnsi="Montserrat" w:cs="Arial"/>
                <w:b/>
                <w:bCs/>
                <w:color w:val="27344C"/>
                <w:sz w:val="22"/>
                <w:szCs w:val="22"/>
                <w:lang w:val="ro-RO" w:eastAsia="en-GB"/>
              </w:rPr>
              <w:t xml:space="preserve">, </w:t>
            </w:r>
            <w:r w:rsidR="004116D5" w:rsidRPr="00F408FB">
              <w:rPr>
                <w:rFonts w:ascii="Montserrat" w:eastAsia="Times New Roman" w:hAnsi="Montserrat" w:cs="Arial"/>
                <w:b/>
                <w:bCs/>
                <w:color w:val="27344C"/>
                <w:sz w:val="22"/>
                <w:szCs w:val="22"/>
                <w:lang w:val="ro-RO" w:eastAsia="en-GB"/>
              </w:rPr>
              <w:t>echipamentelor digitale/educaționale</w:t>
            </w:r>
            <w:r w:rsidR="00203DE1" w:rsidRPr="00F408FB">
              <w:rPr>
                <w:rFonts w:ascii="Montserrat" w:eastAsia="Times New Roman" w:hAnsi="Montserrat" w:cs="Arial"/>
                <w:b/>
                <w:bCs/>
                <w:color w:val="27344C"/>
                <w:sz w:val="22"/>
                <w:szCs w:val="22"/>
                <w:lang w:val="ro-RO" w:eastAsia="en-GB"/>
              </w:rPr>
              <w:t xml:space="preserve"> și </w:t>
            </w:r>
            <w:r w:rsidR="00951BE5" w:rsidRPr="00F408FB">
              <w:rPr>
                <w:rFonts w:ascii="Montserrat" w:eastAsia="Times New Roman" w:hAnsi="Montserrat" w:cs="Arial"/>
                <w:b/>
                <w:bCs/>
                <w:color w:val="27344C"/>
                <w:sz w:val="22"/>
                <w:szCs w:val="22"/>
                <w:lang w:val="ro-RO" w:eastAsia="en-GB"/>
              </w:rPr>
              <w:t>infrastructurii fizice</w:t>
            </w:r>
            <w:r w:rsidR="007A7FFA" w:rsidRPr="00F408FB">
              <w:rPr>
                <w:rFonts w:ascii="Montserrat" w:eastAsia="Times New Roman" w:hAnsi="Montserrat" w:cs="Arial"/>
                <w:b/>
                <w:bCs/>
                <w:color w:val="27344C"/>
                <w:sz w:val="22"/>
                <w:szCs w:val="22"/>
                <w:lang w:val="ro-RO" w:eastAsia="en-GB"/>
              </w:rPr>
              <w:t xml:space="preserve"> </w:t>
            </w:r>
            <w:r w:rsidR="00B43F38" w:rsidRPr="00F408FB">
              <w:rPr>
                <w:rFonts w:ascii="Montserrat" w:eastAsia="Times New Roman" w:hAnsi="Montserrat" w:cs="Arial"/>
                <w:color w:val="27344C"/>
                <w:sz w:val="22"/>
                <w:szCs w:val="22"/>
                <w:lang w:val="ro-RO" w:eastAsia="en-GB"/>
              </w:rPr>
              <w:t>(de exemplu este disponibil doar un serviciu  pentru o anumită categorie de grup țintă, este adaptată doar  infrastructura fizică</w:t>
            </w:r>
            <w:r w:rsidR="00505D5A" w:rsidRPr="00F408FB">
              <w:rPr>
                <w:rFonts w:ascii="Montserrat" w:eastAsia="Times New Roman" w:hAnsi="Montserrat" w:cs="Arial"/>
                <w:color w:val="27344C"/>
                <w:sz w:val="22"/>
                <w:szCs w:val="22"/>
                <w:lang w:val="ro-RO" w:eastAsia="en-GB"/>
              </w:rPr>
              <w:t xml:space="preserve"> sau este adaptată parțial</w:t>
            </w:r>
            <w:r w:rsidR="00B43F38" w:rsidRPr="00F408FB">
              <w:rPr>
                <w:rFonts w:ascii="Montserrat" w:eastAsia="Times New Roman" w:hAnsi="Montserrat" w:cs="Arial"/>
                <w:color w:val="27344C"/>
                <w:sz w:val="22"/>
                <w:szCs w:val="22"/>
                <w:lang w:val="ro-RO" w:eastAsia="en-GB"/>
              </w:rPr>
              <w:t>, este adaptată infrastructura fizică doar pentru un anumit tip de dizabilitate, etc.) pentru grupul țintă</w:t>
            </w:r>
            <w:r w:rsidR="006F5012" w:rsidRPr="00F408FB">
              <w:rPr>
                <w:rFonts w:ascii="Montserrat" w:eastAsia="Times New Roman" w:hAnsi="Montserrat" w:cs="Arial"/>
                <w:color w:val="27344C"/>
                <w:sz w:val="22"/>
                <w:szCs w:val="22"/>
                <w:lang w:val="ro-RO" w:eastAsia="en-GB"/>
              </w:rPr>
              <w:t xml:space="preserve"> al </w:t>
            </w:r>
            <w:r w:rsidR="00B43F38" w:rsidRPr="00F408FB">
              <w:rPr>
                <w:rFonts w:ascii="Montserrat" w:eastAsia="Times New Roman" w:hAnsi="Montserrat" w:cs="Arial"/>
                <w:color w:val="27344C"/>
                <w:sz w:val="22"/>
                <w:szCs w:val="22"/>
                <w:lang w:val="ro-RO" w:eastAsia="en-GB"/>
              </w:rPr>
              <w:t>proiectului, grupuri defavorizate</w:t>
            </w:r>
            <w:r w:rsidRPr="00F408FB">
              <w:rPr>
                <w:rFonts w:ascii="Montserrat" w:eastAsia="Times New Roman" w:hAnsi="Montserrat" w:cs="Arial"/>
                <w:color w:val="27344C"/>
                <w:sz w:val="22"/>
                <w:szCs w:val="22"/>
                <w:lang w:val="ro-RO" w:eastAsia="en-GB"/>
              </w:rPr>
              <w:t>. În acest caz, Solici</w:t>
            </w:r>
            <w:r w:rsidR="00BE479E" w:rsidRPr="00F408FB">
              <w:rPr>
                <w:rFonts w:ascii="Montserrat" w:eastAsia="Times New Roman" w:hAnsi="Montserrat" w:cs="Arial"/>
                <w:color w:val="27344C"/>
                <w:sz w:val="22"/>
                <w:szCs w:val="22"/>
                <w:lang w:val="ro-RO" w:eastAsia="en-GB"/>
              </w:rPr>
              <w:t>t</w:t>
            </w:r>
            <w:r w:rsidRPr="00F408FB">
              <w:rPr>
                <w:rFonts w:ascii="Montserrat" w:eastAsia="Times New Roman" w:hAnsi="Montserrat" w:cs="Arial"/>
                <w:color w:val="27344C"/>
                <w:sz w:val="22"/>
                <w:szCs w:val="22"/>
                <w:lang w:val="ro-RO" w:eastAsia="en-GB"/>
              </w:rPr>
              <w:t xml:space="preserve">antul va descrie facilitățile și adaptările </w:t>
            </w:r>
            <w:r w:rsidR="00505D5A" w:rsidRPr="00F408FB">
              <w:rPr>
                <w:rFonts w:ascii="Montserrat" w:eastAsia="Times New Roman" w:hAnsi="Montserrat" w:cs="Arial"/>
                <w:color w:val="27344C"/>
                <w:sz w:val="22"/>
                <w:szCs w:val="22"/>
                <w:lang w:val="ro-RO" w:eastAsia="en-GB"/>
              </w:rPr>
              <w:t>existente</w:t>
            </w:r>
            <w:r w:rsidR="000B481F" w:rsidRPr="00F408FB">
              <w:rPr>
                <w:rFonts w:ascii="Montserrat" w:eastAsia="Times New Roman" w:hAnsi="Montserrat" w:cs="Arial"/>
                <w:color w:val="27344C"/>
                <w:sz w:val="22"/>
                <w:szCs w:val="22"/>
                <w:lang w:val="ro-RO" w:eastAsia="en-GB"/>
              </w:rPr>
              <w:t xml:space="preserve"> la momentul elaborării cererii de finanțate</w:t>
            </w:r>
            <w:r w:rsidR="00505D5A" w:rsidRPr="00F408FB">
              <w:rPr>
                <w:rFonts w:ascii="Montserrat" w:eastAsia="Times New Roman" w:hAnsi="Montserrat" w:cs="Arial"/>
                <w:color w:val="27344C"/>
                <w:sz w:val="22"/>
                <w:szCs w:val="22"/>
                <w:lang w:val="ro-RO" w:eastAsia="en-GB"/>
              </w:rPr>
              <w:t xml:space="preserve"> în ceea ce privește </w:t>
            </w:r>
            <w:r w:rsidR="00EB5727" w:rsidRPr="00F408FB">
              <w:rPr>
                <w:rFonts w:ascii="Montserrat" w:eastAsia="Times New Roman" w:hAnsi="Montserrat" w:cs="Arial"/>
                <w:color w:val="27344C"/>
                <w:sz w:val="22"/>
                <w:szCs w:val="22"/>
                <w:lang w:val="ro-RO" w:eastAsia="en-GB"/>
              </w:rPr>
              <w:lastRenderedPageBreak/>
              <w:t>accesibilitatea pentru persoanele cu dizabilități.</w:t>
            </w:r>
          </w:p>
          <w:p w14:paraId="2C5DF693" w14:textId="331B0CCE" w:rsidR="00B43F38" w:rsidRPr="00F408FB" w:rsidRDefault="00DF52D0"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Este necesară propunerea </w:t>
            </w:r>
            <w:r w:rsidR="00505D5A" w:rsidRPr="00F408FB">
              <w:rPr>
                <w:rFonts w:ascii="Montserrat" w:eastAsia="Times New Roman" w:hAnsi="Montserrat" w:cs="Arial"/>
                <w:color w:val="27344C"/>
                <w:sz w:val="22"/>
                <w:szCs w:val="22"/>
                <w:lang w:val="ro-RO" w:eastAsia="en-GB"/>
              </w:rPr>
              <w:t xml:space="preserve">în acest caz a unor facilități și adaptări </w:t>
            </w:r>
            <w:r w:rsidR="006F5012" w:rsidRPr="00F408FB">
              <w:rPr>
                <w:rFonts w:ascii="Montserrat" w:eastAsia="Times New Roman" w:hAnsi="Montserrat" w:cs="Arial"/>
                <w:color w:val="27344C"/>
                <w:sz w:val="22"/>
                <w:szCs w:val="22"/>
                <w:lang w:val="ro-RO" w:eastAsia="en-GB"/>
              </w:rPr>
              <w:t>suplimentare</w:t>
            </w:r>
            <w:r w:rsidR="00505D5A" w:rsidRPr="00F408FB">
              <w:rPr>
                <w:rFonts w:ascii="Montserrat" w:eastAsia="Times New Roman" w:hAnsi="Montserrat" w:cs="Arial"/>
                <w:color w:val="27344C"/>
                <w:sz w:val="22"/>
                <w:szCs w:val="22"/>
                <w:lang w:val="ro-RO" w:eastAsia="en-GB"/>
              </w:rPr>
              <w:t xml:space="preserve"> (</w:t>
            </w:r>
            <w:r w:rsidR="006F5012" w:rsidRPr="00F408FB">
              <w:rPr>
                <w:rFonts w:ascii="Montserrat" w:eastAsia="Times New Roman" w:hAnsi="Montserrat" w:cs="Arial"/>
                <w:color w:val="27344C"/>
                <w:sz w:val="22"/>
                <w:szCs w:val="22"/>
                <w:lang w:val="ro-RO" w:eastAsia="en-GB"/>
              </w:rPr>
              <w:t>spre</w:t>
            </w:r>
            <w:r w:rsidR="00505D5A" w:rsidRPr="00F408FB">
              <w:rPr>
                <w:rFonts w:ascii="Montserrat" w:eastAsia="Times New Roman" w:hAnsi="Montserrat" w:cs="Arial"/>
                <w:color w:val="27344C"/>
                <w:sz w:val="22"/>
                <w:szCs w:val="22"/>
                <w:lang w:val="ro-RO" w:eastAsia="en-GB"/>
              </w:rPr>
              <w:t xml:space="preserve"> exemplu pentru un alt tip de dizabilitate)</w:t>
            </w:r>
            <w:r w:rsidR="00F8091E" w:rsidRPr="00F408FB">
              <w:rPr>
                <w:rFonts w:ascii="Montserrat" w:eastAsia="Times New Roman" w:hAnsi="Montserrat" w:cs="Arial"/>
                <w:color w:val="27344C"/>
                <w:sz w:val="22"/>
                <w:szCs w:val="22"/>
                <w:lang w:val="ro-RO" w:eastAsia="en-GB"/>
              </w:rPr>
              <w:t xml:space="preserve"> sau modernizarea celor existente.</w:t>
            </w:r>
          </w:p>
          <w:p w14:paraId="6304B9C3" w14:textId="77777777" w:rsidR="00092BDC" w:rsidRPr="00F408FB" w:rsidRDefault="00092BDC" w:rsidP="00DB1179">
            <w:pPr>
              <w:jc w:val="both"/>
              <w:rPr>
                <w:rFonts w:ascii="Montserrat" w:eastAsia="Times New Roman" w:hAnsi="Montserrat" w:cs="Arial"/>
                <w:color w:val="27344C"/>
                <w:sz w:val="22"/>
                <w:szCs w:val="22"/>
                <w:lang w:val="ro-RO" w:eastAsia="en-GB"/>
              </w:rPr>
            </w:pPr>
          </w:p>
          <w:p w14:paraId="4F334BC6" w14:textId="08AF9EEE" w:rsidR="00092BDC" w:rsidRPr="00F408FB" w:rsidRDefault="00E26134"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C74BDF" w:rsidRPr="00F408FB">
              <w:rPr>
                <w:rFonts w:ascii="Montserrat" w:eastAsia="Times New Roman" w:hAnsi="Montserrat" w:cs="Arial"/>
                <w:color w:val="27344C"/>
                <w:sz w:val="22"/>
                <w:szCs w:val="22"/>
                <w:lang w:val="ro-RO" w:eastAsia="en-GB"/>
              </w:rPr>
              <w:t xml:space="preserve">în cadrul cererii de finanțare și în cadrul documentației </w:t>
            </w:r>
            <w:proofErr w:type="spellStart"/>
            <w:r w:rsidR="00C74BDF" w:rsidRPr="00F408FB">
              <w:rPr>
                <w:rFonts w:ascii="Montserrat" w:eastAsia="Times New Roman" w:hAnsi="Montserrat" w:cs="Arial"/>
                <w:color w:val="27344C"/>
                <w:sz w:val="22"/>
                <w:szCs w:val="22"/>
                <w:lang w:val="ro-RO" w:eastAsia="en-GB"/>
              </w:rPr>
              <w:t>tehnico</w:t>
            </w:r>
            <w:proofErr w:type="spellEnd"/>
            <w:r w:rsidR="00C74BDF" w:rsidRPr="00F408FB">
              <w:rPr>
                <w:rFonts w:ascii="Montserrat" w:eastAsia="Times New Roman" w:hAnsi="Montserrat" w:cs="Arial"/>
                <w:color w:val="27344C"/>
                <w:sz w:val="22"/>
                <w:szCs w:val="22"/>
                <w:lang w:val="ro-RO" w:eastAsia="en-GB"/>
              </w:rPr>
              <w:t>-economice faza PT/studiu de oportunitate, AM PR</w:t>
            </w:r>
            <w:r w:rsidR="00F72204" w:rsidRPr="00F408FB">
              <w:rPr>
                <w:rFonts w:ascii="Montserrat" w:eastAsia="Times New Roman" w:hAnsi="Montserrat" w:cs="Arial"/>
                <w:color w:val="27344C"/>
                <w:sz w:val="22"/>
                <w:szCs w:val="22"/>
                <w:lang w:val="ro-RO" w:eastAsia="en-GB"/>
              </w:rPr>
              <w:t xml:space="preserve"> </w:t>
            </w:r>
            <w:r w:rsidR="00C74BDF" w:rsidRPr="00F408FB">
              <w:rPr>
                <w:rFonts w:ascii="Montserrat" w:eastAsia="Times New Roman" w:hAnsi="Montserrat" w:cs="Arial"/>
                <w:color w:val="27344C"/>
                <w:sz w:val="22"/>
                <w:szCs w:val="22"/>
                <w:lang w:val="ro-RO" w:eastAsia="en-GB"/>
              </w:rPr>
              <w:t>V</w:t>
            </w:r>
            <w:r w:rsidR="00F72204" w:rsidRPr="00F408FB">
              <w:rPr>
                <w:rFonts w:ascii="Montserrat" w:eastAsia="Times New Roman" w:hAnsi="Montserrat" w:cs="Arial"/>
                <w:color w:val="27344C"/>
                <w:sz w:val="22"/>
                <w:szCs w:val="22"/>
                <w:lang w:val="ro-RO" w:eastAsia="en-GB"/>
              </w:rPr>
              <w:t>est</w:t>
            </w:r>
            <w:r w:rsidR="00C74BDF" w:rsidRPr="00F408FB">
              <w:rPr>
                <w:rFonts w:ascii="Montserrat" w:eastAsia="Times New Roman" w:hAnsi="Montserrat" w:cs="Arial"/>
                <w:color w:val="27344C"/>
                <w:sz w:val="22"/>
                <w:szCs w:val="22"/>
                <w:lang w:val="ro-RO" w:eastAsia="en-GB"/>
              </w:rPr>
              <w:t xml:space="preserve"> va solicita clarificări.</w:t>
            </w:r>
          </w:p>
        </w:tc>
        <w:tc>
          <w:tcPr>
            <w:tcW w:w="3142" w:type="dxa"/>
          </w:tcPr>
          <w:p w14:paraId="3AE15E41" w14:textId="0440B911" w:rsidR="007A5293" w:rsidRPr="00F408FB" w:rsidRDefault="007A5293" w:rsidP="007A5293">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Se va consulta Grila de verificare a </w:t>
            </w:r>
            <w:proofErr w:type="spellStart"/>
            <w:r w:rsidRPr="00F408FB">
              <w:rPr>
                <w:rFonts w:ascii="Montserrat" w:eastAsia="Times New Roman" w:hAnsi="Montserrat" w:cs="Arial"/>
                <w:color w:val="27344C"/>
                <w:sz w:val="22"/>
                <w:szCs w:val="22"/>
                <w:lang w:val="ro-RO" w:eastAsia="en-GB"/>
              </w:rPr>
              <w:t>accesibilităţii</w:t>
            </w:r>
            <w:proofErr w:type="spellEnd"/>
            <w:r w:rsidRPr="00F408FB">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F408FB">
              <w:rPr>
                <w:rFonts w:ascii="Montserrat" w:eastAsia="Times New Roman" w:hAnsi="Montserrat" w:cs="Arial"/>
                <w:color w:val="27344C"/>
                <w:sz w:val="22"/>
                <w:szCs w:val="22"/>
                <w:lang w:val="ro-RO" w:eastAsia="en-GB"/>
              </w:rPr>
              <w:t>regăseste</w:t>
            </w:r>
            <w:proofErr w:type="spellEnd"/>
            <w:r w:rsidRPr="00F408FB">
              <w:rPr>
                <w:rFonts w:ascii="Montserrat" w:eastAsia="Times New Roman" w:hAnsi="Montserrat" w:cs="Arial"/>
                <w:color w:val="27344C"/>
                <w:sz w:val="22"/>
                <w:szCs w:val="22"/>
                <w:lang w:val="ro-RO" w:eastAsia="en-GB"/>
              </w:rPr>
              <w:t xml:space="preserve"> și în </w:t>
            </w:r>
            <w:r w:rsidRPr="00F408FB">
              <w:rPr>
                <w:rFonts w:ascii="Montserrat" w:eastAsia="Times New Roman" w:hAnsi="Montserrat" w:cs="Arial"/>
                <w:color w:val="27344C"/>
                <w:sz w:val="22"/>
                <w:szCs w:val="22"/>
                <w:lang w:val="ro-RO" w:eastAsia="en-GB"/>
              </w:rPr>
              <w:lastRenderedPageBreak/>
              <w:t>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72E9BB20" w14:textId="77777777" w:rsidR="007A5293" w:rsidRPr="00F408FB" w:rsidRDefault="007A5293" w:rsidP="007A5293">
            <w:pPr>
              <w:jc w:val="both"/>
              <w:rPr>
                <w:rFonts w:ascii="Montserrat" w:eastAsia="Times New Roman" w:hAnsi="Montserrat" w:cs="Arial"/>
                <w:color w:val="27344C"/>
                <w:sz w:val="22"/>
                <w:szCs w:val="22"/>
                <w:lang w:val="ro-RO" w:eastAsia="en-GB"/>
              </w:rPr>
            </w:pPr>
          </w:p>
          <w:p w14:paraId="7DEEC42A" w14:textId="62A3A442" w:rsidR="00B43F38" w:rsidRPr="00F408FB" w:rsidRDefault="00B43F38" w:rsidP="00DB1179">
            <w:pPr>
              <w:jc w:val="both"/>
              <w:rPr>
                <w:rFonts w:ascii="Montserrat" w:eastAsia="Times New Roman" w:hAnsi="Montserrat" w:cs="Arial"/>
                <w:color w:val="27344C"/>
                <w:sz w:val="22"/>
                <w:szCs w:val="22"/>
                <w:lang w:val="ro-RO" w:eastAsia="en-GB"/>
              </w:rPr>
            </w:pPr>
          </w:p>
        </w:tc>
        <w:tc>
          <w:tcPr>
            <w:tcW w:w="4111" w:type="dxa"/>
          </w:tcPr>
          <w:p w14:paraId="4BE88C46" w14:textId="1BBF85F7" w:rsidR="00B43F38" w:rsidRPr="00F408FB" w:rsidRDefault="00E26134"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 xml:space="preserve">Respectarea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 </w:t>
            </w:r>
            <w:r w:rsidR="001D3B2A" w:rsidRPr="00F408FB">
              <w:rPr>
                <w:rFonts w:ascii="Montserrat" w:eastAsia="Times New Roman" w:hAnsi="Montserrat" w:cs="Arial"/>
                <w:color w:val="27344C"/>
                <w:sz w:val="22"/>
                <w:szCs w:val="22"/>
                <w:lang w:val="ro-RO" w:eastAsia="en-GB"/>
              </w:rPr>
              <w:t xml:space="preserve">pentru </w:t>
            </w:r>
            <w:r w:rsidRPr="00F408FB">
              <w:rPr>
                <w:rFonts w:ascii="Montserrat" w:eastAsia="Times New Roman" w:hAnsi="Montserrat" w:cs="Arial"/>
                <w:color w:val="27344C"/>
                <w:sz w:val="22"/>
                <w:szCs w:val="22"/>
                <w:lang w:val="ro-RO" w:eastAsia="en-GB"/>
              </w:rPr>
              <w:t xml:space="preserve">persoane cu </w:t>
            </w:r>
            <w:proofErr w:type="spellStart"/>
            <w:r w:rsidRPr="00F408FB">
              <w:rPr>
                <w:rFonts w:ascii="Montserrat" w:eastAsia="Times New Roman" w:hAnsi="Montserrat" w:cs="Arial"/>
                <w:color w:val="27344C"/>
                <w:sz w:val="22"/>
                <w:szCs w:val="22"/>
                <w:lang w:val="ro-RO" w:eastAsia="en-GB"/>
              </w:rPr>
              <w:t>dizabilitați</w:t>
            </w:r>
            <w:proofErr w:type="spellEnd"/>
            <w:r w:rsidRPr="00F408FB">
              <w:rPr>
                <w:rFonts w:ascii="Montserrat" w:eastAsia="Times New Roman" w:hAnsi="Montserrat" w:cs="Arial"/>
                <w:color w:val="27344C"/>
                <w:sz w:val="22"/>
                <w:szCs w:val="22"/>
                <w:lang w:val="ro-RO" w:eastAsia="en-GB"/>
              </w:rPr>
              <w:t xml:space="preserve">.  </w:t>
            </w:r>
            <w:r w:rsidR="00265652" w:rsidRPr="00F408FB">
              <w:rPr>
                <w:rFonts w:ascii="Montserrat" w:eastAsia="Times New Roman" w:hAnsi="Montserrat" w:cs="Arial"/>
                <w:color w:val="27344C"/>
                <w:sz w:val="22"/>
                <w:szCs w:val="22"/>
                <w:lang w:val="ro-RO" w:eastAsia="en-GB"/>
              </w:rPr>
              <w:t>M</w:t>
            </w:r>
            <w:r w:rsidRPr="00F408FB">
              <w:rPr>
                <w:rFonts w:ascii="Montserrat" w:eastAsia="Times New Roman" w:hAnsi="Montserrat" w:cs="Arial"/>
                <w:color w:val="27344C"/>
                <w:sz w:val="22"/>
                <w:szCs w:val="22"/>
                <w:lang w:val="ro-RO" w:eastAsia="en-GB"/>
              </w:rPr>
              <w:t xml:space="preserve">ăsurile propuse de beneficiar și care vizează legislația națională și </w:t>
            </w:r>
            <w:r w:rsidR="00265652" w:rsidRPr="00F408FB">
              <w:rPr>
                <w:rFonts w:ascii="Montserrat" w:eastAsia="Times New Roman" w:hAnsi="Montserrat" w:cs="Arial"/>
                <w:color w:val="27344C"/>
                <w:sz w:val="22"/>
                <w:szCs w:val="22"/>
                <w:lang w:val="ro-RO" w:eastAsia="en-GB"/>
              </w:rPr>
              <w:t>europeană</w:t>
            </w:r>
            <w:r w:rsidRPr="00F408FB">
              <w:rPr>
                <w:rFonts w:ascii="Montserrat" w:eastAsia="Times New Roman" w:hAnsi="Montserrat" w:cs="Arial"/>
                <w:color w:val="27344C"/>
                <w:sz w:val="22"/>
                <w:szCs w:val="22"/>
                <w:lang w:val="ro-RO" w:eastAsia="en-GB"/>
              </w:rPr>
              <w:t xml:space="preserve"> în vigoare în procesul de elaborare, implementare și durabilitate al proiectului se vor detalia în cadrul proiectului tehnic/studiului de oportunitate. În cadrul cererii de finanțare în secțiunea Principii orizontale, câmpul Accesibilitate </w:t>
            </w:r>
            <w:r w:rsidR="001D3B2A" w:rsidRPr="00F408FB">
              <w:rPr>
                <w:rFonts w:ascii="Montserrat" w:eastAsia="Times New Roman" w:hAnsi="Montserrat" w:cs="Arial"/>
                <w:color w:val="27344C"/>
                <w:sz w:val="22"/>
                <w:szCs w:val="22"/>
                <w:lang w:val="ro-RO" w:eastAsia="en-GB"/>
              </w:rPr>
              <w:t xml:space="preserve">pentru </w:t>
            </w:r>
            <w:r w:rsidRPr="00F408FB">
              <w:rPr>
                <w:rFonts w:ascii="Montserrat" w:eastAsia="Times New Roman" w:hAnsi="Montserrat" w:cs="Arial"/>
                <w:color w:val="27344C"/>
                <w:sz w:val="22"/>
                <w:szCs w:val="22"/>
                <w:lang w:val="ro-RO" w:eastAsia="en-GB"/>
              </w:rPr>
              <w:t xml:space="preserve">persoane cu </w:t>
            </w:r>
            <w:proofErr w:type="spellStart"/>
            <w:r w:rsidRPr="00F408FB">
              <w:rPr>
                <w:rFonts w:ascii="Montserrat" w:eastAsia="Times New Roman" w:hAnsi="Montserrat" w:cs="Arial"/>
                <w:color w:val="27344C"/>
                <w:sz w:val="22"/>
                <w:szCs w:val="22"/>
                <w:lang w:val="ro-RO" w:eastAsia="en-GB"/>
              </w:rPr>
              <w:t>dizabilitați</w:t>
            </w:r>
            <w:proofErr w:type="spellEnd"/>
            <w:r w:rsidRPr="00F408FB">
              <w:rPr>
                <w:rFonts w:ascii="Montserrat" w:eastAsia="Times New Roman" w:hAnsi="Montserrat" w:cs="Arial"/>
                <w:color w:val="27344C"/>
                <w:sz w:val="22"/>
                <w:szCs w:val="22"/>
                <w:lang w:val="ro-RO" w:eastAsia="en-GB"/>
              </w:rPr>
              <w:t xml:space="preserve"> vor trebui să existe referiri cu trimitere la paginile și secțiunile din  proiectul tehnic/studiul de oportunitate unde se regăsesc măsurile propuse. </w:t>
            </w:r>
          </w:p>
        </w:tc>
      </w:tr>
      <w:tr w:rsidR="00F408FB" w:rsidRPr="00F408FB" w14:paraId="503823C5" w14:textId="77777777" w:rsidTr="00A93D8E">
        <w:tc>
          <w:tcPr>
            <w:tcW w:w="3250" w:type="dxa"/>
          </w:tcPr>
          <w:p w14:paraId="7AE68EDF" w14:textId="77777777" w:rsidR="002E172D" w:rsidRPr="00F408FB" w:rsidRDefault="002E172D" w:rsidP="00B43F38">
            <w:pPr>
              <w:rPr>
                <w:rFonts w:ascii="Montserrat" w:eastAsia="Times New Roman" w:hAnsi="Montserrat" w:cs="Arial"/>
                <w:color w:val="27344C"/>
                <w:sz w:val="22"/>
                <w:szCs w:val="22"/>
                <w:lang w:val="ro-RO" w:eastAsia="en-GB"/>
              </w:rPr>
            </w:pPr>
          </w:p>
        </w:tc>
        <w:tc>
          <w:tcPr>
            <w:tcW w:w="3378" w:type="dxa"/>
            <w:gridSpan w:val="2"/>
          </w:tcPr>
          <w:p w14:paraId="15089159" w14:textId="4D4D58F2" w:rsidR="00DD6BEF" w:rsidRPr="00F408FB" w:rsidRDefault="00DD6BEF" w:rsidP="00DB1179">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Situația 3</w:t>
            </w:r>
          </w:p>
          <w:p w14:paraId="04BCC19A" w14:textId="77777777" w:rsidR="00DD6BEF" w:rsidRPr="00F408FB" w:rsidRDefault="00DD6BEF" w:rsidP="00DB1179">
            <w:pPr>
              <w:jc w:val="both"/>
              <w:rPr>
                <w:rFonts w:ascii="Montserrat" w:eastAsia="Times New Roman" w:hAnsi="Montserrat" w:cs="Arial"/>
                <w:b/>
                <w:bCs/>
                <w:color w:val="27344C"/>
                <w:sz w:val="22"/>
                <w:szCs w:val="22"/>
                <w:lang w:val="ro-RO" w:eastAsia="en-GB"/>
              </w:rPr>
            </w:pPr>
          </w:p>
          <w:p w14:paraId="1B798095" w14:textId="3BD39F4D" w:rsidR="00092BDC" w:rsidRPr="00F408FB" w:rsidRDefault="006F5012" w:rsidP="00DB1179">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b/>
                <w:bCs/>
                <w:color w:val="27344C"/>
                <w:sz w:val="22"/>
                <w:szCs w:val="22"/>
                <w:lang w:val="ro-RO" w:eastAsia="en-GB"/>
              </w:rPr>
              <w:t xml:space="preserve">Prin intermediul proiectului este propusă achiziția de echipamente, instrumente </w:t>
            </w:r>
            <w:proofErr w:type="spellStart"/>
            <w:r w:rsidRPr="00F408FB">
              <w:rPr>
                <w:rFonts w:ascii="Montserrat" w:eastAsia="Times New Roman" w:hAnsi="Montserrat" w:cs="Arial"/>
                <w:b/>
                <w:bCs/>
                <w:color w:val="27344C"/>
                <w:sz w:val="22"/>
                <w:szCs w:val="22"/>
                <w:lang w:val="ro-RO" w:eastAsia="en-GB"/>
              </w:rPr>
              <w:t>educaționale</w:t>
            </w:r>
            <w:proofErr w:type="spellEnd"/>
            <w:r w:rsidRPr="00F408FB">
              <w:rPr>
                <w:rFonts w:ascii="Montserrat" w:eastAsia="Times New Roman" w:hAnsi="Montserrat" w:cs="Arial"/>
                <w:b/>
                <w:bCs/>
                <w:color w:val="27344C"/>
                <w:sz w:val="22"/>
                <w:szCs w:val="22"/>
                <w:lang w:val="ro-RO" w:eastAsia="en-GB"/>
              </w:rPr>
              <w:t xml:space="preserve"> digitale și servicii de tip </w:t>
            </w:r>
            <w:r w:rsidR="00BA6B65" w:rsidRPr="00F408FB">
              <w:rPr>
                <w:rFonts w:ascii="Montserrat" w:eastAsia="Times New Roman" w:hAnsi="Montserrat" w:cs="Arial"/>
                <w:b/>
                <w:bCs/>
                <w:color w:val="27344C"/>
                <w:sz w:val="22"/>
                <w:szCs w:val="22"/>
                <w:lang w:val="ro-RO" w:eastAsia="en-GB"/>
              </w:rPr>
              <w:t>TIC</w:t>
            </w:r>
            <w:r w:rsidRPr="00F408FB">
              <w:rPr>
                <w:rFonts w:ascii="Montserrat" w:eastAsia="Times New Roman" w:hAnsi="Montserrat" w:cs="Arial"/>
                <w:b/>
                <w:bCs/>
                <w:color w:val="27344C"/>
                <w:sz w:val="22"/>
                <w:szCs w:val="22"/>
                <w:lang w:val="ro-RO" w:eastAsia="en-GB"/>
              </w:rPr>
              <w:t>.</w:t>
            </w:r>
          </w:p>
          <w:p w14:paraId="4652BFB8" w14:textId="77777777" w:rsidR="006F5012" w:rsidRPr="00F408FB" w:rsidRDefault="006F5012" w:rsidP="00DB1179">
            <w:pPr>
              <w:jc w:val="both"/>
              <w:rPr>
                <w:rFonts w:ascii="Montserrat" w:eastAsia="Times New Roman" w:hAnsi="Montserrat" w:cs="Arial"/>
                <w:b/>
                <w:bCs/>
                <w:color w:val="27344C"/>
                <w:sz w:val="22"/>
                <w:szCs w:val="22"/>
                <w:lang w:val="ro-RO" w:eastAsia="en-GB"/>
              </w:rPr>
            </w:pPr>
          </w:p>
          <w:p w14:paraId="7FC50061" w14:textId="1FF37203" w:rsidR="0098364B" w:rsidRPr="00F408FB" w:rsidRDefault="006F5012" w:rsidP="00DB1179">
            <w:pPr>
              <w:jc w:val="both"/>
              <w:rPr>
                <w:rFonts w:ascii="Montserrat" w:eastAsia="Times New Roman" w:hAnsi="Montserrat" w:cs="Arial"/>
                <w:b/>
                <w:bCs/>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acest caz, beneficiarul va descrie tipurile de adaptări propuse în cazul </w:t>
            </w:r>
            <w:r w:rsidRPr="00F408FB">
              <w:rPr>
                <w:rFonts w:ascii="Montserrat" w:eastAsia="Times New Roman" w:hAnsi="Montserrat" w:cs="Arial"/>
                <w:color w:val="27344C"/>
                <w:sz w:val="22"/>
                <w:szCs w:val="22"/>
                <w:lang w:val="ro-RO" w:eastAsia="en-GB"/>
              </w:rPr>
              <w:lastRenderedPageBreak/>
              <w:t xml:space="preserve">echipamentelor și instrumentelor educaționale digitale propuse spre </w:t>
            </w:r>
            <w:r w:rsidR="00592917" w:rsidRPr="00F408FB">
              <w:rPr>
                <w:rFonts w:ascii="Montserrat" w:eastAsia="Times New Roman" w:hAnsi="Montserrat" w:cs="Arial"/>
                <w:color w:val="27344C"/>
                <w:sz w:val="22"/>
                <w:szCs w:val="22"/>
                <w:lang w:val="ro-RO" w:eastAsia="en-GB"/>
              </w:rPr>
              <w:t>finanțare</w:t>
            </w:r>
            <w:r w:rsidRPr="00F408FB">
              <w:rPr>
                <w:rFonts w:ascii="Montserrat" w:eastAsia="Times New Roman" w:hAnsi="Montserrat" w:cs="Arial"/>
                <w:color w:val="27344C"/>
                <w:sz w:val="22"/>
                <w:szCs w:val="22"/>
                <w:lang w:val="ro-RO" w:eastAsia="en-GB"/>
              </w:rPr>
              <w:t xml:space="preserve">, astfel încât să se asigure că acestea vor fi adaptate accesului și utilizării de către persoane cu dizabilități, respectând cerințele minime legale în vigoare, specifice fiecărui tip de echipament și instrument digital. </w:t>
            </w:r>
            <w:r w:rsidR="003F7E28" w:rsidRPr="00F408FB">
              <w:rPr>
                <w:rFonts w:ascii="Montserrat" w:eastAsia="Times New Roman" w:hAnsi="Montserrat" w:cs="Arial"/>
                <w:color w:val="27344C"/>
                <w:sz w:val="22"/>
                <w:szCs w:val="22"/>
                <w:lang w:val="ro-RO" w:eastAsia="en-GB"/>
              </w:rPr>
              <w:t>Se vor descrie tipurile de adaptări propuse, și pentru ce tip de dizabilitate sunt realizate. Descrierile vor fi însoțite de documente justificative de la furnizorul de echipamente privind utilizarea acestora de către persoanele cu dizabilități</w:t>
            </w:r>
            <w:r w:rsidRPr="00F408FB">
              <w:rPr>
                <w:rFonts w:ascii="Montserrat" w:eastAsia="Times New Roman" w:hAnsi="Montserrat" w:cs="Arial"/>
                <w:color w:val="27344C"/>
                <w:sz w:val="22"/>
                <w:szCs w:val="22"/>
                <w:lang w:val="ro-RO" w:eastAsia="en-GB"/>
              </w:rPr>
              <w:t>.</w:t>
            </w:r>
          </w:p>
          <w:p w14:paraId="742E248A" w14:textId="77777777" w:rsidR="00092BDC" w:rsidRPr="00F408FB" w:rsidRDefault="00092BDC" w:rsidP="00DB1179">
            <w:pPr>
              <w:jc w:val="both"/>
              <w:rPr>
                <w:rFonts w:ascii="Montserrat" w:eastAsia="Times New Roman" w:hAnsi="Montserrat" w:cs="Arial"/>
                <w:b/>
                <w:bCs/>
                <w:color w:val="27344C"/>
                <w:sz w:val="22"/>
                <w:szCs w:val="22"/>
                <w:lang w:val="ro-RO" w:eastAsia="en-GB"/>
              </w:rPr>
            </w:pPr>
          </w:p>
          <w:p w14:paraId="7A03E9AF" w14:textId="2D25CC1A" w:rsidR="00092BDC" w:rsidRPr="00F408FB" w:rsidRDefault="00E26134"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C74BDF" w:rsidRPr="00F408FB">
              <w:rPr>
                <w:rFonts w:ascii="Montserrat" w:eastAsia="Times New Roman" w:hAnsi="Montserrat" w:cs="Arial"/>
                <w:color w:val="27344C"/>
                <w:sz w:val="22"/>
                <w:szCs w:val="22"/>
                <w:lang w:val="ro-RO" w:eastAsia="en-GB"/>
              </w:rPr>
              <w:t xml:space="preserve">în cadrul cererii de finanțare și în cadrul documentației </w:t>
            </w:r>
            <w:proofErr w:type="spellStart"/>
            <w:r w:rsidR="00C74BDF" w:rsidRPr="00F408FB">
              <w:rPr>
                <w:rFonts w:ascii="Montserrat" w:eastAsia="Times New Roman" w:hAnsi="Montserrat" w:cs="Arial"/>
                <w:color w:val="27344C"/>
                <w:sz w:val="22"/>
                <w:szCs w:val="22"/>
                <w:lang w:val="ro-RO" w:eastAsia="en-GB"/>
              </w:rPr>
              <w:t>tehnico</w:t>
            </w:r>
            <w:proofErr w:type="spellEnd"/>
            <w:r w:rsidR="00C74BDF" w:rsidRPr="00F408FB">
              <w:rPr>
                <w:rFonts w:ascii="Montserrat" w:eastAsia="Times New Roman" w:hAnsi="Montserrat" w:cs="Arial"/>
                <w:color w:val="27344C"/>
                <w:sz w:val="22"/>
                <w:szCs w:val="22"/>
                <w:lang w:val="ro-RO" w:eastAsia="en-GB"/>
              </w:rPr>
              <w:t xml:space="preserve">-economice faza PT/studiu de oportunitate, </w:t>
            </w:r>
            <w:r w:rsidR="00C74BDF" w:rsidRPr="00F408FB">
              <w:rPr>
                <w:rFonts w:ascii="Montserrat" w:eastAsia="Times New Roman" w:hAnsi="Montserrat" w:cs="Arial"/>
                <w:color w:val="27344C"/>
                <w:sz w:val="22"/>
                <w:szCs w:val="22"/>
                <w:lang w:val="ro-RO" w:eastAsia="en-GB"/>
              </w:rPr>
              <w:lastRenderedPageBreak/>
              <w:t>AM PR</w:t>
            </w:r>
            <w:r w:rsidR="00F72204" w:rsidRPr="00F408FB">
              <w:rPr>
                <w:rFonts w:ascii="Montserrat" w:eastAsia="Times New Roman" w:hAnsi="Montserrat" w:cs="Arial"/>
                <w:color w:val="27344C"/>
                <w:sz w:val="22"/>
                <w:szCs w:val="22"/>
                <w:lang w:val="ro-RO" w:eastAsia="en-GB"/>
              </w:rPr>
              <w:t xml:space="preserve"> </w:t>
            </w:r>
            <w:r w:rsidR="00C74BDF" w:rsidRPr="00F408FB">
              <w:rPr>
                <w:rFonts w:ascii="Montserrat" w:eastAsia="Times New Roman" w:hAnsi="Montserrat" w:cs="Arial"/>
                <w:color w:val="27344C"/>
                <w:sz w:val="22"/>
                <w:szCs w:val="22"/>
                <w:lang w:val="ro-RO" w:eastAsia="en-GB"/>
              </w:rPr>
              <w:t>V</w:t>
            </w:r>
            <w:r w:rsidR="00F72204" w:rsidRPr="00F408FB">
              <w:rPr>
                <w:rFonts w:ascii="Montserrat" w:eastAsia="Times New Roman" w:hAnsi="Montserrat" w:cs="Arial"/>
                <w:color w:val="27344C"/>
                <w:sz w:val="22"/>
                <w:szCs w:val="22"/>
                <w:lang w:val="ro-RO" w:eastAsia="en-GB"/>
              </w:rPr>
              <w:t>est</w:t>
            </w:r>
            <w:r w:rsidR="00C74BDF" w:rsidRPr="00F408FB">
              <w:rPr>
                <w:rFonts w:ascii="Montserrat" w:eastAsia="Times New Roman" w:hAnsi="Montserrat" w:cs="Arial"/>
                <w:color w:val="27344C"/>
                <w:sz w:val="22"/>
                <w:szCs w:val="22"/>
                <w:lang w:val="ro-RO" w:eastAsia="en-GB"/>
              </w:rPr>
              <w:t xml:space="preserve"> va solicita clarificări.</w:t>
            </w:r>
          </w:p>
        </w:tc>
        <w:tc>
          <w:tcPr>
            <w:tcW w:w="3142" w:type="dxa"/>
          </w:tcPr>
          <w:p w14:paraId="154D68D4" w14:textId="48EF9321" w:rsidR="007A5293" w:rsidRPr="00F408FB" w:rsidRDefault="007A5293" w:rsidP="007A5293">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w:t>
            </w:r>
            <w:r w:rsidRPr="00F408FB">
              <w:rPr>
                <w:rFonts w:ascii="Montserrat" w:eastAsia="Times New Roman" w:hAnsi="Montserrat" w:cs="Arial"/>
                <w:color w:val="27344C"/>
                <w:sz w:val="22"/>
                <w:szCs w:val="22"/>
                <w:lang w:val="ro-RO" w:eastAsia="en-GB"/>
              </w:rPr>
              <w:lastRenderedPageBreak/>
              <w:t xml:space="preserve">măsuri care pot fi implementate în cadrul proiectului conform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Se va consulta Grila de verificare a </w:t>
            </w:r>
            <w:proofErr w:type="spellStart"/>
            <w:r w:rsidRPr="00F408FB">
              <w:rPr>
                <w:rFonts w:ascii="Montserrat" w:eastAsia="Times New Roman" w:hAnsi="Montserrat" w:cs="Arial"/>
                <w:color w:val="27344C"/>
                <w:sz w:val="22"/>
                <w:szCs w:val="22"/>
                <w:lang w:val="ro-RO" w:eastAsia="en-GB"/>
              </w:rPr>
              <w:t>accesibilităţii</w:t>
            </w:r>
            <w:proofErr w:type="spellEnd"/>
            <w:r w:rsidRPr="00F408FB">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F408FB">
              <w:rPr>
                <w:rFonts w:ascii="Montserrat" w:eastAsia="Times New Roman" w:hAnsi="Montserrat" w:cs="Arial"/>
                <w:color w:val="27344C"/>
                <w:sz w:val="22"/>
                <w:szCs w:val="22"/>
                <w:lang w:val="ro-RO" w:eastAsia="en-GB"/>
              </w:rPr>
              <w:t>regăseste</w:t>
            </w:r>
            <w:proofErr w:type="spellEnd"/>
            <w:r w:rsidRPr="00F408FB">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55BB3FE4" w14:textId="77777777" w:rsidR="007A5293" w:rsidRPr="00F408FB" w:rsidRDefault="007A5293" w:rsidP="007A5293">
            <w:pPr>
              <w:jc w:val="both"/>
              <w:rPr>
                <w:rFonts w:ascii="Montserrat" w:eastAsia="Times New Roman" w:hAnsi="Montserrat" w:cs="Arial"/>
                <w:color w:val="27344C"/>
                <w:sz w:val="22"/>
                <w:szCs w:val="22"/>
                <w:lang w:val="ro-RO" w:eastAsia="en-GB"/>
              </w:rPr>
            </w:pPr>
          </w:p>
          <w:p w14:paraId="0328D557" w14:textId="29E5BF66" w:rsidR="002E172D" w:rsidRPr="00F408FB" w:rsidRDefault="002E172D" w:rsidP="00DB1179">
            <w:pPr>
              <w:jc w:val="both"/>
              <w:rPr>
                <w:rFonts w:ascii="Montserrat" w:eastAsia="Times New Roman" w:hAnsi="Montserrat" w:cs="Arial"/>
                <w:color w:val="27344C"/>
                <w:sz w:val="22"/>
                <w:szCs w:val="22"/>
                <w:lang w:val="ro-RO" w:eastAsia="en-GB"/>
              </w:rPr>
            </w:pPr>
          </w:p>
        </w:tc>
        <w:tc>
          <w:tcPr>
            <w:tcW w:w="4111" w:type="dxa"/>
          </w:tcPr>
          <w:p w14:paraId="508D1A56" w14:textId="66AE71F1" w:rsidR="002E172D" w:rsidRPr="00F408FB" w:rsidRDefault="00E26134" w:rsidP="00DB1179">
            <w:pPr>
              <w:jc w:val="both"/>
              <w:rPr>
                <w:rFonts w:ascii="Montserrat" w:eastAsia="Times New Roman" w:hAnsi="Montserrat" w:cs="Arial"/>
                <w:color w:val="27344C"/>
                <w:sz w:val="22"/>
                <w:szCs w:val="22"/>
                <w:lang w:val="ro-RO" w:eastAsia="en-GB"/>
              </w:rPr>
            </w:pPr>
            <w:r w:rsidRPr="00F408FB">
              <w:rPr>
                <w:rFonts w:ascii="Montserrat" w:eastAsia="Times New Roman" w:hAnsi="Montserrat" w:cs="Arial"/>
                <w:color w:val="27344C"/>
                <w:sz w:val="22"/>
                <w:szCs w:val="22"/>
                <w:lang w:val="ro-RO" w:eastAsia="en-GB"/>
              </w:rPr>
              <w:lastRenderedPageBreak/>
              <w:t xml:space="preserve">Respectarea legislației naționale și </w:t>
            </w:r>
            <w:r w:rsidR="00265652" w:rsidRPr="00F408FB">
              <w:rPr>
                <w:rFonts w:ascii="Montserrat" w:eastAsia="Times New Roman" w:hAnsi="Montserrat" w:cs="Arial"/>
                <w:color w:val="27344C"/>
                <w:sz w:val="22"/>
                <w:szCs w:val="22"/>
                <w:lang w:val="ro-RO" w:eastAsia="en-GB"/>
              </w:rPr>
              <w:t>europene</w:t>
            </w:r>
            <w:r w:rsidRPr="00F408FB">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 </w:t>
            </w:r>
            <w:r w:rsidR="001D3B2A" w:rsidRPr="00F408FB">
              <w:rPr>
                <w:rFonts w:ascii="Montserrat" w:eastAsia="Times New Roman" w:hAnsi="Montserrat" w:cs="Arial"/>
                <w:color w:val="27344C"/>
                <w:sz w:val="22"/>
                <w:szCs w:val="22"/>
                <w:lang w:val="ro-RO" w:eastAsia="en-GB"/>
              </w:rPr>
              <w:t xml:space="preserve">pentru </w:t>
            </w:r>
            <w:r w:rsidRPr="00F408FB">
              <w:rPr>
                <w:rFonts w:ascii="Montserrat" w:eastAsia="Times New Roman" w:hAnsi="Montserrat" w:cs="Arial"/>
                <w:color w:val="27344C"/>
                <w:sz w:val="22"/>
                <w:szCs w:val="22"/>
                <w:lang w:val="ro-RO" w:eastAsia="en-GB"/>
              </w:rPr>
              <w:t xml:space="preserve">persoane cu </w:t>
            </w:r>
            <w:proofErr w:type="spellStart"/>
            <w:r w:rsidRPr="00F408FB">
              <w:rPr>
                <w:rFonts w:ascii="Montserrat" w:eastAsia="Times New Roman" w:hAnsi="Montserrat" w:cs="Arial"/>
                <w:color w:val="27344C"/>
                <w:sz w:val="22"/>
                <w:szCs w:val="22"/>
                <w:lang w:val="ro-RO" w:eastAsia="en-GB"/>
              </w:rPr>
              <w:t>dizabilitați</w:t>
            </w:r>
            <w:proofErr w:type="spellEnd"/>
            <w:r w:rsidRPr="00F408FB">
              <w:rPr>
                <w:rFonts w:ascii="Montserrat" w:eastAsia="Times New Roman" w:hAnsi="Montserrat" w:cs="Arial"/>
                <w:color w:val="27344C"/>
                <w:sz w:val="22"/>
                <w:szCs w:val="22"/>
                <w:lang w:val="ro-RO" w:eastAsia="en-GB"/>
              </w:rPr>
              <w:t xml:space="preserve">.  </w:t>
            </w:r>
            <w:r w:rsidR="00265652" w:rsidRPr="00F408FB">
              <w:rPr>
                <w:rFonts w:ascii="Montserrat" w:eastAsia="Times New Roman" w:hAnsi="Montserrat" w:cs="Arial"/>
                <w:color w:val="27344C"/>
                <w:sz w:val="22"/>
                <w:szCs w:val="22"/>
                <w:lang w:val="ro-RO" w:eastAsia="en-GB"/>
              </w:rPr>
              <w:t>M</w:t>
            </w:r>
            <w:r w:rsidRPr="00F408FB">
              <w:rPr>
                <w:rFonts w:ascii="Montserrat" w:eastAsia="Times New Roman" w:hAnsi="Montserrat" w:cs="Arial"/>
                <w:color w:val="27344C"/>
                <w:sz w:val="22"/>
                <w:szCs w:val="22"/>
                <w:lang w:val="ro-RO" w:eastAsia="en-GB"/>
              </w:rPr>
              <w:t xml:space="preserve">ăsurile propuse de beneficiar și care vizează legislația națională și </w:t>
            </w:r>
            <w:r w:rsidR="00265652" w:rsidRPr="00F408FB">
              <w:rPr>
                <w:rFonts w:ascii="Montserrat" w:eastAsia="Times New Roman" w:hAnsi="Montserrat" w:cs="Arial"/>
                <w:color w:val="27344C"/>
                <w:sz w:val="22"/>
                <w:szCs w:val="22"/>
                <w:lang w:val="ro-RO" w:eastAsia="en-GB"/>
              </w:rPr>
              <w:t>europeană</w:t>
            </w:r>
            <w:r w:rsidRPr="00F408FB">
              <w:rPr>
                <w:rFonts w:ascii="Montserrat" w:eastAsia="Times New Roman" w:hAnsi="Montserrat" w:cs="Arial"/>
                <w:color w:val="27344C"/>
                <w:sz w:val="22"/>
                <w:szCs w:val="22"/>
                <w:lang w:val="ro-RO" w:eastAsia="en-GB"/>
              </w:rPr>
              <w:t xml:space="preserve"> în vigoare în procesul de elaborare, implementare și </w:t>
            </w:r>
            <w:r w:rsidRPr="00F408FB">
              <w:rPr>
                <w:rFonts w:ascii="Montserrat" w:eastAsia="Times New Roman" w:hAnsi="Montserrat" w:cs="Arial"/>
                <w:color w:val="27344C"/>
                <w:sz w:val="22"/>
                <w:szCs w:val="22"/>
                <w:lang w:val="ro-RO" w:eastAsia="en-GB"/>
              </w:rPr>
              <w:lastRenderedPageBreak/>
              <w:t xml:space="preserve">durabilitate al proiectului se vor detalia în cadrul proiectului tehnic/studiului de oportunitate. În cadrul cererii de finanțare în secțiunea Principii orizontale, câmpul Accesibilitate </w:t>
            </w:r>
            <w:r w:rsidR="001D3B2A" w:rsidRPr="00F408FB">
              <w:rPr>
                <w:rFonts w:ascii="Montserrat" w:eastAsia="Times New Roman" w:hAnsi="Montserrat" w:cs="Arial"/>
                <w:color w:val="27344C"/>
                <w:sz w:val="22"/>
                <w:szCs w:val="22"/>
                <w:lang w:val="ro-RO" w:eastAsia="en-GB"/>
              </w:rPr>
              <w:t xml:space="preserve">pentru </w:t>
            </w:r>
            <w:r w:rsidRPr="00F408FB">
              <w:rPr>
                <w:rFonts w:ascii="Montserrat" w:eastAsia="Times New Roman" w:hAnsi="Montserrat" w:cs="Arial"/>
                <w:color w:val="27344C"/>
                <w:sz w:val="22"/>
                <w:szCs w:val="22"/>
                <w:lang w:val="ro-RO" w:eastAsia="en-GB"/>
              </w:rPr>
              <w:t xml:space="preserve">persoane cu </w:t>
            </w:r>
            <w:proofErr w:type="spellStart"/>
            <w:r w:rsidRPr="00F408FB">
              <w:rPr>
                <w:rFonts w:ascii="Montserrat" w:eastAsia="Times New Roman" w:hAnsi="Montserrat" w:cs="Arial"/>
                <w:color w:val="27344C"/>
                <w:sz w:val="22"/>
                <w:szCs w:val="22"/>
                <w:lang w:val="ro-RO" w:eastAsia="en-GB"/>
              </w:rPr>
              <w:t>dizabilitați</w:t>
            </w:r>
            <w:proofErr w:type="spellEnd"/>
            <w:r w:rsidRPr="00F408FB">
              <w:rPr>
                <w:rFonts w:ascii="Montserrat" w:eastAsia="Times New Roman" w:hAnsi="Montserrat" w:cs="Arial"/>
                <w:color w:val="27344C"/>
                <w:sz w:val="22"/>
                <w:szCs w:val="22"/>
                <w:lang w:val="ro-RO" w:eastAsia="en-GB"/>
              </w:rPr>
              <w:t xml:space="preserve"> vor trebui să existe referiri cu trimitere la paginile și secțiunile din  proiectul tehnic/studiul de oportunitate unde se regăsesc măsurile propuse. </w:t>
            </w:r>
          </w:p>
        </w:tc>
      </w:tr>
    </w:tbl>
    <w:p w14:paraId="45D77979" w14:textId="77777777" w:rsidR="00265652" w:rsidRPr="00F408FB" w:rsidRDefault="00265652" w:rsidP="00265652">
      <w:pPr>
        <w:spacing w:before="120" w:after="120"/>
        <w:jc w:val="both"/>
        <w:rPr>
          <w:rFonts w:ascii="Montserrat" w:hAnsi="Montserrat" w:cs="Arial"/>
          <w:b/>
          <w:bCs/>
          <w:color w:val="27344C"/>
          <w:sz w:val="22"/>
          <w:szCs w:val="22"/>
          <w:lang w:val="ro-RO"/>
        </w:rPr>
      </w:pPr>
    </w:p>
    <w:p w14:paraId="2FCC885D" w14:textId="4016CE36" w:rsidR="00265652" w:rsidRPr="00F408FB" w:rsidRDefault="00265652" w:rsidP="00F408FB">
      <w:pPr>
        <w:spacing w:before="120" w:after="120"/>
        <w:jc w:val="both"/>
        <w:rPr>
          <w:rFonts w:ascii="Montserrat" w:hAnsi="Montserrat"/>
          <w:color w:val="27344C"/>
          <w:sz w:val="22"/>
          <w:szCs w:val="22"/>
        </w:rPr>
      </w:pPr>
      <w:r w:rsidRPr="00F408FB">
        <w:rPr>
          <w:rFonts w:ascii="Montserrat" w:hAnsi="Montserrat" w:cs="Arial"/>
          <w:b/>
          <w:bCs/>
          <w:color w:val="27344C"/>
          <w:sz w:val="22"/>
          <w:szCs w:val="22"/>
          <w:lang w:val="ro-RO"/>
        </w:rPr>
        <w:t xml:space="preserve">ANEXA 2 - Legislația națională și europeană în domeniu și documente utile și necesare pentru completarea secțiunii Principii orizontale/ EGALITATE DE ȘANSE cu cele 3 câmpuri aferente din cererea de finanțare Egalitate de gen/ Nediscriminare/Accesibilitate </w:t>
      </w:r>
      <w:r w:rsidR="00656406" w:rsidRPr="00F408FB">
        <w:rPr>
          <w:rFonts w:ascii="Montserrat" w:hAnsi="Montserrat" w:cs="Arial"/>
          <w:b/>
          <w:bCs/>
          <w:color w:val="27344C"/>
          <w:sz w:val="22"/>
          <w:szCs w:val="22"/>
          <w:lang w:val="ro-RO"/>
        </w:rPr>
        <w:t xml:space="preserve">pentru </w:t>
      </w:r>
      <w:r w:rsidRPr="00F408FB">
        <w:rPr>
          <w:rFonts w:ascii="Montserrat" w:hAnsi="Montserrat" w:cs="Arial"/>
          <w:b/>
          <w:bCs/>
          <w:color w:val="27344C"/>
          <w:sz w:val="22"/>
          <w:szCs w:val="22"/>
          <w:lang w:val="ro-RO"/>
        </w:rPr>
        <w:t xml:space="preserve">persoane cu dizabilități </w:t>
      </w:r>
      <w:r w:rsidRPr="00F408FB">
        <w:rPr>
          <w:rFonts w:ascii="Montserrat" w:hAnsi="Montserrat"/>
          <w:color w:val="27344C"/>
          <w:sz w:val="22"/>
          <w:szCs w:val="22"/>
        </w:rPr>
        <w:t xml:space="preserve">pot fi </w:t>
      </w:r>
      <w:proofErr w:type="spellStart"/>
      <w:r w:rsidRPr="00F408FB">
        <w:rPr>
          <w:rFonts w:ascii="Montserrat" w:hAnsi="Montserrat"/>
          <w:color w:val="27344C"/>
          <w:sz w:val="22"/>
          <w:szCs w:val="22"/>
        </w:rPr>
        <w:t>consultate</w:t>
      </w:r>
      <w:proofErr w:type="spellEnd"/>
      <w:r w:rsidRPr="00F408FB">
        <w:rPr>
          <w:rFonts w:ascii="Montserrat" w:hAnsi="Montserrat"/>
          <w:color w:val="27344C"/>
          <w:sz w:val="22"/>
          <w:szCs w:val="22"/>
        </w:rPr>
        <w:t xml:space="preserve"> pe </w:t>
      </w:r>
      <w:proofErr w:type="spellStart"/>
      <w:r w:rsidRPr="00F408FB">
        <w:rPr>
          <w:rFonts w:ascii="Montserrat" w:hAnsi="Montserrat"/>
          <w:color w:val="27344C"/>
          <w:sz w:val="22"/>
          <w:szCs w:val="22"/>
        </w:rPr>
        <w:t>pagina</w:t>
      </w:r>
      <w:proofErr w:type="spellEnd"/>
      <w:r w:rsidRPr="00F408FB">
        <w:rPr>
          <w:rFonts w:ascii="Montserrat" w:hAnsi="Montserrat"/>
          <w:color w:val="27344C"/>
          <w:sz w:val="22"/>
          <w:szCs w:val="22"/>
        </w:rPr>
        <w:t xml:space="preserve"> web a </w:t>
      </w:r>
      <w:proofErr w:type="spellStart"/>
      <w:r w:rsidRPr="00F408FB">
        <w:rPr>
          <w:rFonts w:ascii="Montserrat" w:hAnsi="Montserrat"/>
          <w:color w:val="27344C"/>
          <w:sz w:val="22"/>
          <w:szCs w:val="22"/>
        </w:rPr>
        <w:t>programului</w:t>
      </w:r>
      <w:proofErr w:type="spellEnd"/>
      <w:r w:rsidRPr="00F408FB">
        <w:rPr>
          <w:rFonts w:ascii="Montserrat" w:hAnsi="Montserrat"/>
          <w:color w:val="27344C"/>
          <w:sz w:val="22"/>
          <w:szCs w:val="22"/>
        </w:rPr>
        <w:t xml:space="preserve"> </w:t>
      </w:r>
      <w:hyperlink r:id="rId11" w:history="1">
        <w:r w:rsidRPr="00F408FB">
          <w:rPr>
            <w:rStyle w:val="Hyperlink"/>
            <w:rFonts w:ascii="Montserrat" w:hAnsi="Montserrat"/>
            <w:b/>
            <w:bCs/>
            <w:color w:val="27344C"/>
            <w:sz w:val="22"/>
            <w:szCs w:val="22"/>
          </w:rPr>
          <w:t>www.vest.ro</w:t>
        </w:r>
      </w:hyperlink>
      <w:r w:rsidRPr="00F408FB">
        <w:rPr>
          <w:rFonts w:ascii="Montserrat" w:hAnsi="Montserrat"/>
          <w:b/>
          <w:bCs/>
          <w:color w:val="27344C"/>
          <w:sz w:val="22"/>
          <w:szCs w:val="22"/>
        </w:rPr>
        <w:t>,</w:t>
      </w:r>
      <w:r w:rsidRPr="00F408FB">
        <w:rPr>
          <w:rFonts w:ascii="Montserrat" w:hAnsi="Montserrat"/>
          <w:color w:val="27344C"/>
          <w:sz w:val="22"/>
          <w:szCs w:val="22"/>
        </w:rPr>
        <w:t xml:space="preserve"> la </w:t>
      </w:r>
      <w:proofErr w:type="spellStart"/>
      <w:r w:rsidRPr="00F408FB">
        <w:rPr>
          <w:rFonts w:ascii="Montserrat" w:hAnsi="Montserrat"/>
          <w:color w:val="27344C"/>
          <w:sz w:val="22"/>
          <w:szCs w:val="22"/>
        </w:rPr>
        <w:t>secțiunea</w:t>
      </w:r>
      <w:proofErr w:type="spellEnd"/>
      <w:r w:rsidRPr="00F408FB">
        <w:rPr>
          <w:rFonts w:ascii="Montserrat" w:hAnsi="Montserrat"/>
          <w:color w:val="27344C"/>
          <w:sz w:val="22"/>
          <w:szCs w:val="22"/>
        </w:rPr>
        <w:t xml:space="preserve"> </w:t>
      </w:r>
      <w:proofErr w:type="spellStart"/>
      <w:r w:rsidRPr="00F408FB">
        <w:rPr>
          <w:rFonts w:ascii="Montserrat" w:hAnsi="Montserrat"/>
          <w:b/>
          <w:bCs/>
          <w:color w:val="27344C"/>
          <w:sz w:val="22"/>
          <w:szCs w:val="22"/>
        </w:rPr>
        <w:t>Resurse</w:t>
      </w:r>
      <w:proofErr w:type="spellEnd"/>
      <w:r w:rsidRPr="00F408FB">
        <w:rPr>
          <w:rFonts w:ascii="Montserrat" w:hAnsi="Montserrat"/>
          <w:b/>
          <w:bCs/>
          <w:color w:val="27344C"/>
          <w:sz w:val="22"/>
          <w:szCs w:val="22"/>
        </w:rPr>
        <w:t xml:space="preserve"> utile</w:t>
      </w:r>
      <w:r w:rsidR="00F72204" w:rsidRPr="00F408FB">
        <w:rPr>
          <w:rFonts w:ascii="Montserrat" w:hAnsi="Montserrat"/>
          <w:color w:val="27344C"/>
          <w:sz w:val="22"/>
          <w:szCs w:val="22"/>
        </w:rPr>
        <w:t>.</w:t>
      </w:r>
    </w:p>
    <w:p w14:paraId="46703237"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Carta drepturilor fundamentale a Uniunii Europene </w:t>
      </w:r>
    </w:p>
    <w:p w14:paraId="59433C20"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036670CB"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Legea nr. 202/2002 privind egalitatea de șanse </w:t>
      </w:r>
      <w:proofErr w:type="spellStart"/>
      <w:r w:rsidRPr="00F408FB">
        <w:rPr>
          <w:rFonts w:ascii="Montserrat" w:hAnsi="Montserrat" w:cs="Arial"/>
          <w:color w:val="27344C"/>
          <w:sz w:val="22"/>
          <w:szCs w:val="22"/>
          <w:lang w:val="ro-RO"/>
        </w:rPr>
        <w:t>şi</w:t>
      </w:r>
      <w:proofErr w:type="spellEnd"/>
      <w:r w:rsidRPr="00F408FB">
        <w:rPr>
          <w:rFonts w:ascii="Montserrat" w:hAnsi="Montserrat" w:cs="Arial"/>
          <w:color w:val="27344C"/>
          <w:sz w:val="22"/>
          <w:szCs w:val="22"/>
          <w:lang w:val="ro-RO"/>
        </w:rPr>
        <w:t xml:space="preserve"> de tratament între femei </w:t>
      </w:r>
      <w:proofErr w:type="spellStart"/>
      <w:r w:rsidRPr="00F408FB">
        <w:rPr>
          <w:rFonts w:ascii="Montserrat" w:hAnsi="Montserrat" w:cs="Arial"/>
          <w:color w:val="27344C"/>
          <w:sz w:val="22"/>
          <w:szCs w:val="22"/>
          <w:lang w:val="ro-RO"/>
        </w:rPr>
        <w:t>şi</w:t>
      </w:r>
      <w:proofErr w:type="spellEnd"/>
      <w:r w:rsidRPr="00F408FB">
        <w:rPr>
          <w:rFonts w:ascii="Montserrat" w:hAnsi="Montserrat" w:cs="Arial"/>
          <w:color w:val="27344C"/>
          <w:sz w:val="22"/>
          <w:szCs w:val="22"/>
          <w:lang w:val="ro-RO"/>
        </w:rPr>
        <w:t xml:space="preserve"> bărbați </w:t>
      </w:r>
    </w:p>
    <w:p w14:paraId="0C01D512"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H.G. nr. 262/2019 pentru aprobarea Normelor metodologice de aplicare a prevederilor Legii nr. 202/2002 privind egalitatea de șanse </w:t>
      </w:r>
      <w:proofErr w:type="spellStart"/>
      <w:r w:rsidRPr="00F408FB">
        <w:rPr>
          <w:rFonts w:ascii="Montserrat" w:hAnsi="Montserrat" w:cs="Arial"/>
          <w:color w:val="27344C"/>
          <w:sz w:val="22"/>
          <w:szCs w:val="22"/>
          <w:lang w:val="ro-RO"/>
        </w:rPr>
        <w:t>şi</w:t>
      </w:r>
      <w:proofErr w:type="spellEnd"/>
      <w:r w:rsidRPr="00F408FB">
        <w:rPr>
          <w:rFonts w:ascii="Montserrat" w:hAnsi="Montserrat" w:cs="Arial"/>
          <w:color w:val="27344C"/>
          <w:sz w:val="22"/>
          <w:szCs w:val="22"/>
          <w:lang w:val="ro-RO"/>
        </w:rPr>
        <w:t xml:space="preserve"> de tratament între femei </w:t>
      </w:r>
      <w:proofErr w:type="spellStart"/>
      <w:r w:rsidRPr="00F408FB">
        <w:rPr>
          <w:rFonts w:ascii="Montserrat" w:hAnsi="Montserrat" w:cs="Arial"/>
          <w:color w:val="27344C"/>
          <w:sz w:val="22"/>
          <w:szCs w:val="22"/>
          <w:lang w:val="ro-RO"/>
        </w:rPr>
        <w:t>şi</w:t>
      </w:r>
      <w:proofErr w:type="spellEnd"/>
      <w:r w:rsidRPr="00F408FB">
        <w:rPr>
          <w:rFonts w:ascii="Montserrat" w:hAnsi="Montserrat" w:cs="Arial"/>
          <w:color w:val="27344C"/>
          <w:sz w:val="22"/>
          <w:szCs w:val="22"/>
          <w:lang w:val="ro-RO"/>
        </w:rPr>
        <w:t xml:space="preserve"> bărbați </w:t>
      </w:r>
    </w:p>
    <w:p w14:paraId="3D57C54B"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6B389919"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Legea nr.448/2006 privind protecția și promovarea drepturilor persoanelor cu handicap </w:t>
      </w:r>
    </w:p>
    <w:p w14:paraId="75563F87"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H.G. nr.268/2007 pentru aprobarea Normelor metodologice de aplicare a prevederilor Legii nr. 448/2006 </w:t>
      </w:r>
    </w:p>
    <w:p w14:paraId="08D00A2B"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3022CB4B"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41DDD483"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762E7E60"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70B33271"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Ghid pentru accesibilizarea paginilor web ale </w:t>
      </w:r>
      <w:proofErr w:type="spellStart"/>
      <w:r w:rsidRPr="00F408FB">
        <w:rPr>
          <w:rFonts w:ascii="Montserrat" w:hAnsi="Montserrat" w:cs="Arial"/>
          <w:color w:val="27344C"/>
          <w:sz w:val="22"/>
          <w:szCs w:val="22"/>
          <w:lang w:val="ro-RO"/>
        </w:rPr>
        <w:t>instituţiilor</w:t>
      </w:r>
      <w:proofErr w:type="spellEnd"/>
      <w:r w:rsidRPr="00F408FB">
        <w:rPr>
          <w:rFonts w:ascii="Montserrat" w:hAnsi="Montserrat" w:cs="Arial"/>
          <w:color w:val="27344C"/>
          <w:sz w:val="22"/>
          <w:szCs w:val="22"/>
          <w:lang w:val="ro-RO"/>
        </w:rPr>
        <w:t xml:space="preserve"> publice din România </w:t>
      </w:r>
    </w:p>
    <w:p w14:paraId="25A305C6"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lastRenderedPageBreak/>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7A2145FB"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Strategia națională privind drepturile persoanelor cu dizabilități 2022-2027 </w:t>
      </w:r>
    </w:p>
    <w:p w14:paraId="6986B234"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Strategia Uniunii Europene privind drepturile persoanelor cu dizabilități 2021-2030: O Uniune a egalității </w:t>
      </w:r>
    </w:p>
    <w:p w14:paraId="6F6F7730"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223C67C6"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Strategia Uniunii Europene privind egalitatea de gen 2020-2025: O Uniune a egalității </w:t>
      </w:r>
    </w:p>
    <w:p w14:paraId="0265C9CF"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15FBCA7E" w14:textId="77777777" w:rsidR="000D5659" w:rsidRPr="00F408FB" w:rsidRDefault="000D5659" w:rsidP="000D565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2E042F74" w14:textId="77777777" w:rsidR="008476D0" w:rsidRPr="00F408FB" w:rsidRDefault="000D5659" w:rsidP="00225B0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7475033E" w14:textId="142BCBB9" w:rsidR="008476D0" w:rsidRPr="00F408FB" w:rsidRDefault="00225B09" w:rsidP="00225B09">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Listă tehnologie </w:t>
      </w:r>
      <w:proofErr w:type="spellStart"/>
      <w:r w:rsidRPr="00F408FB">
        <w:rPr>
          <w:rFonts w:ascii="Montserrat" w:hAnsi="Montserrat" w:cs="Arial"/>
          <w:color w:val="27344C"/>
          <w:sz w:val="22"/>
          <w:szCs w:val="22"/>
          <w:lang w:val="ro-RO"/>
        </w:rPr>
        <w:t>asistivă</w:t>
      </w:r>
      <w:proofErr w:type="spellEnd"/>
      <w:r w:rsidRPr="00F408FB">
        <w:rPr>
          <w:rFonts w:ascii="Montserrat" w:hAnsi="Montserrat" w:cs="Arial"/>
          <w:color w:val="27344C"/>
          <w:sz w:val="22"/>
          <w:szCs w:val="22"/>
          <w:lang w:val="ro-RO"/>
        </w:rPr>
        <w:t xml:space="preserve"> </w:t>
      </w:r>
    </w:p>
    <w:p w14:paraId="11BD169B" w14:textId="62EB5349" w:rsidR="00FA12A3" w:rsidRPr="00F408FB" w:rsidRDefault="00225B09" w:rsidP="00F85B3E">
      <w:pPr>
        <w:pStyle w:val="ListParagraph"/>
        <w:numPr>
          <w:ilvl w:val="0"/>
          <w:numId w:val="28"/>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F408FB">
        <w:rPr>
          <w:rFonts w:ascii="Montserrat" w:hAnsi="Montserrat" w:cs="Arial"/>
          <w:color w:val="27344C"/>
          <w:sz w:val="22"/>
          <w:szCs w:val="22"/>
          <w:lang w:val="ro-RO"/>
        </w:rPr>
        <w:t xml:space="preserve">Listă </w:t>
      </w:r>
      <w:proofErr w:type="spellStart"/>
      <w:r w:rsidRPr="00F408FB">
        <w:rPr>
          <w:rFonts w:ascii="Montserrat" w:hAnsi="Montserrat" w:cs="Arial"/>
          <w:color w:val="27344C"/>
          <w:sz w:val="22"/>
          <w:szCs w:val="22"/>
          <w:lang w:val="ro-RO"/>
        </w:rPr>
        <w:t>interpreţi</w:t>
      </w:r>
      <w:proofErr w:type="spellEnd"/>
      <w:r w:rsidRPr="00F408FB">
        <w:rPr>
          <w:rFonts w:ascii="Montserrat" w:hAnsi="Montserrat" w:cs="Arial"/>
          <w:color w:val="27344C"/>
          <w:sz w:val="22"/>
          <w:szCs w:val="22"/>
          <w:lang w:val="ro-RO"/>
        </w:rPr>
        <w:t xml:space="preserve"> ai limbajului </w:t>
      </w:r>
      <w:proofErr w:type="spellStart"/>
      <w:r w:rsidRPr="00F408FB">
        <w:rPr>
          <w:rFonts w:ascii="Montserrat" w:hAnsi="Montserrat" w:cs="Arial"/>
          <w:color w:val="27344C"/>
          <w:sz w:val="22"/>
          <w:szCs w:val="22"/>
          <w:lang w:val="ro-RO"/>
        </w:rPr>
        <w:t>mimico</w:t>
      </w:r>
      <w:proofErr w:type="spellEnd"/>
      <w:r w:rsidRPr="00F408FB">
        <w:rPr>
          <w:rFonts w:ascii="Montserrat" w:hAnsi="Montserrat" w:cs="Arial"/>
          <w:color w:val="27344C"/>
          <w:sz w:val="22"/>
          <w:szCs w:val="22"/>
          <w:lang w:val="ro-RO"/>
        </w:rPr>
        <w:t xml:space="preserve">-gestual </w:t>
      </w:r>
    </w:p>
    <w:p w14:paraId="1A92AB99" w14:textId="0609BD2A" w:rsidR="002D1B17" w:rsidRPr="00F408FB" w:rsidRDefault="002D1B17" w:rsidP="00FA12A3">
      <w:pPr>
        <w:tabs>
          <w:tab w:val="left" w:pos="851"/>
          <w:tab w:val="left" w:pos="1134"/>
        </w:tabs>
        <w:spacing w:after="120" w:line="276" w:lineRule="auto"/>
        <w:jc w:val="both"/>
        <w:rPr>
          <w:rFonts w:ascii="Montserrat" w:hAnsi="Montserrat" w:cs="Arial"/>
          <w:color w:val="27344C"/>
          <w:sz w:val="22"/>
          <w:szCs w:val="22"/>
          <w:lang w:val="ro-RO"/>
        </w:rPr>
      </w:pPr>
    </w:p>
    <w:sectPr w:rsidR="002D1B17" w:rsidRPr="00F408FB" w:rsidSect="00265652">
      <w:pgSz w:w="16838" w:h="11906" w:orient="landscape"/>
      <w:pgMar w:top="1821"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03D5C0" w14:textId="77777777" w:rsidR="007E493E" w:rsidRDefault="007E493E" w:rsidP="0040795D">
      <w:r>
        <w:separator/>
      </w:r>
    </w:p>
  </w:endnote>
  <w:endnote w:type="continuationSeparator" w:id="0">
    <w:p w14:paraId="26B599D8" w14:textId="77777777" w:rsidR="007E493E" w:rsidRDefault="007E493E"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at"/>
    <w:panose1 w:val="020B0604020202020204"/>
    <w:charset w:val="00"/>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8582583"/>
      <w:docPartObj>
        <w:docPartGallery w:val="Page Numbers (Bottom of Page)"/>
        <w:docPartUnique/>
      </w:docPartObj>
    </w:sdtPr>
    <w:sdtEndPr>
      <w:rPr>
        <w:rStyle w:val="PageNumber"/>
      </w:rPr>
    </w:sdtEnd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7080094"/>
      <w:docPartObj>
        <w:docPartGallery w:val="Page Numbers (Bottom of Page)"/>
        <w:docPartUnique/>
      </w:docPartObj>
    </w:sdtPr>
    <w:sdtEndPr>
      <w:rPr>
        <w:rStyle w:val="PageNumber"/>
      </w:rPr>
    </w:sdtEndPr>
    <w:sdtContent>
      <w:p w14:paraId="43D2ECA0" w14:textId="34D3BB1A"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52636633" w14:textId="572E883A" w:rsidR="00E71103" w:rsidRDefault="00C61ACC" w:rsidP="00E71103">
    <w:pPr>
      <w:pStyle w:val="Footer"/>
    </w:pPr>
    <w:r>
      <w:rPr>
        <w:noProof/>
      </w:rPr>
      <w:drawing>
        <wp:anchor distT="0" distB="0" distL="114300" distR="114300" simplePos="0" relativeHeight="251669504" behindDoc="0" locked="0" layoutInCell="1" allowOverlap="1" wp14:anchorId="651BB7FD" wp14:editId="1E285971">
          <wp:simplePos x="0" y="0"/>
          <wp:positionH relativeFrom="column">
            <wp:posOffset>5343212</wp:posOffset>
          </wp:positionH>
          <wp:positionV relativeFrom="paragraph">
            <wp:posOffset>-110835</wp:posOffset>
          </wp:positionV>
          <wp:extent cx="795020" cy="795020"/>
          <wp:effectExtent l="0" t="0" r="0" b="0"/>
          <wp:wrapNone/>
          <wp:docPr id="809780610" name="Picture 80978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379BBA1B" wp14:editId="6E79D2E7">
          <wp:simplePos x="0" y="0"/>
          <wp:positionH relativeFrom="column">
            <wp:posOffset>-26132</wp:posOffset>
          </wp:positionH>
          <wp:positionV relativeFrom="paragraph">
            <wp:posOffset>-38205</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786A186F" w14:textId="5AF1AE8C" w:rsidR="0040795D" w:rsidRDefault="0082702E" w:rsidP="007E5C30">
    <w:pPr>
      <w:pStyle w:val="Footer"/>
      <w:ind w:right="360"/>
    </w:pPr>
    <w:r>
      <w:rPr>
        <w:noProof/>
      </w:rPr>
      <w:drawing>
        <wp:inline distT="0" distB="0" distL="0" distR="0" wp14:anchorId="2191C579" wp14:editId="7051829A">
          <wp:extent cx="2552700" cy="241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552700" cy="241300"/>
                  </a:xfrm>
                  <a:prstGeom prst="rect">
                    <a:avLst/>
                  </a:prstGeom>
                </pic:spPr>
              </pic:pic>
            </a:graphicData>
          </a:graphic>
        </wp:inline>
      </w:drawing>
    </w:r>
    <w:r w:rsidR="00C61ACC">
      <w:rPr>
        <w:noProof/>
      </w:rPr>
      <mc:AlternateContent>
        <mc:Choice Requires="wps">
          <w:drawing>
            <wp:anchor distT="0" distB="0" distL="114300" distR="114300" simplePos="0" relativeHeight="251671552" behindDoc="1" locked="0" layoutInCell="1" allowOverlap="1" wp14:anchorId="0322F49F" wp14:editId="3622B2B9">
              <wp:simplePos x="0" y="0"/>
              <wp:positionH relativeFrom="column">
                <wp:posOffset>4228955</wp:posOffset>
              </wp:positionH>
              <wp:positionV relativeFrom="paragraph">
                <wp:posOffset>29097</wp:posOffset>
              </wp:positionV>
              <wp:extent cx="1023620" cy="467826"/>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3620" cy="467826"/>
                      </a:xfrm>
                      <a:prstGeom prst="rect">
                        <a:avLst/>
                      </a:prstGeom>
                      <a:noFill/>
                      <a:ln w="6350">
                        <a:noFill/>
                      </a:ln>
                    </wps:spPr>
                    <wps:txbx>
                      <w:txbxContent>
                        <w:p w14:paraId="0C6F9B28" w14:textId="77777777" w:rsidR="00C61ACC" w:rsidRPr="007A7907" w:rsidRDefault="00C61ACC" w:rsidP="00C61ACC">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322F49F" id="_x0000_t202" coordsize="21600,21600" o:spt="202" path="m,l,21600r21600,l21600,xe">
              <v:stroke joinstyle="miter"/>
              <v:path gradientshapeok="t" o:connecttype="rect"/>
            </v:shapetype>
            <v:shape id="Text Box 6" o:spid="_x0000_s1026" type="#_x0000_t202" style="position:absolute;margin-left:333pt;margin-top:2.3pt;width:80.6pt;height:3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" filled="f" stroked="f" strokeweight=".5pt">
              <v:textbox inset="0,0,0,0">
                <w:txbxContent>
                  <w:p w14:paraId="0C6F9B28" w14:textId="77777777" w:rsidR="00C61ACC" w:rsidRPr="007A7907" w:rsidRDefault="00C61ACC" w:rsidP="00C61ACC">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3E2F76" w14:textId="77777777" w:rsidR="007E493E" w:rsidRDefault="007E493E" w:rsidP="0040795D">
      <w:r>
        <w:separator/>
      </w:r>
    </w:p>
  </w:footnote>
  <w:footnote w:type="continuationSeparator" w:id="0">
    <w:p w14:paraId="34F30E99" w14:textId="77777777" w:rsidR="007E493E" w:rsidRDefault="007E493E"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94B6AD" w14:textId="3192F6D9" w:rsidR="0040795D" w:rsidRDefault="00C61ACC">
    <w:pPr>
      <w:pStyle w:val="Header"/>
    </w:pPr>
    <w:r>
      <w:rPr>
        <w:noProof/>
      </w:rPr>
      <w:drawing>
        <wp:anchor distT="0" distB="0" distL="114300" distR="114300" simplePos="0" relativeHeight="251667456" behindDoc="1" locked="0" layoutInCell="1" allowOverlap="1" wp14:anchorId="7416A0D9" wp14:editId="299486D1">
          <wp:simplePos x="0" y="0"/>
          <wp:positionH relativeFrom="column">
            <wp:posOffset>0</wp:posOffset>
          </wp:positionH>
          <wp:positionV relativeFrom="paragraph">
            <wp:posOffset>-635</wp:posOffset>
          </wp:positionV>
          <wp:extent cx="6260756" cy="364251"/>
          <wp:effectExtent l="0" t="0" r="0" b="4445"/>
          <wp:wrapNone/>
          <wp:docPr id="1291537906" name="Graphic 1291537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1A821AFD"/>
    <w:multiLevelType w:val="hybridMultilevel"/>
    <w:tmpl w:val="AE962A14"/>
    <w:lvl w:ilvl="0" w:tplc="4650F15A">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8"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38E60140"/>
    <w:multiLevelType w:val="hybridMultilevel"/>
    <w:tmpl w:val="1FB005FC"/>
    <w:lvl w:ilvl="0" w:tplc="1ACC4D62">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A3543EA"/>
    <w:multiLevelType w:val="hybridMultilevel"/>
    <w:tmpl w:val="5DBA22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C4C2B55"/>
    <w:multiLevelType w:val="hybridMultilevel"/>
    <w:tmpl w:val="2F2023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0044F11"/>
    <w:multiLevelType w:val="hybridMultilevel"/>
    <w:tmpl w:val="EF40ECB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abstractNumId w:val="23"/>
  </w:num>
  <w:num w:numId="2">
    <w:abstractNumId w:val="7"/>
  </w:num>
  <w:num w:numId="3">
    <w:abstractNumId w:val="18"/>
  </w:num>
  <w:num w:numId="4">
    <w:abstractNumId w:val="15"/>
  </w:num>
  <w:num w:numId="5">
    <w:abstractNumId w:val="8"/>
  </w:num>
  <w:num w:numId="6">
    <w:abstractNumId w:val="2"/>
  </w:num>
  <w:num w:numId="7">
    <w:abstractNumId w:val="26"/>
  </w:num>
  <w:num w:numId="8">
    <w:abstractNumId w:val="27"/>
  </w:num>
  <w:num w:numId="9">
    <w:abstractNumId w:val="25"/>
  </w:num>
  <w:num w:numId="10">
    <w:abstractNumId w:val="13"/>
  </w:num>
  <w:num w:numId="11">
    <w:abstractNumId w:val="3"/>
  </w:num>
  <w:num w:numId="12">
    <w:abstractNumId w:val="20"/>
  </w:num>
  <w:num w:numId="13">
    <w:abstractNumId w:val="24"/>
  </w:num>
  <w:num w:numId="14">
    <w:abstractNumId w:val="5"/>
  </w:num>
  <w:num w:numId="15">
    <w:abstractNumId w:val="6"/>
  </w:num>
  <w:num w:numId="16">
    <w:abstractNumId w:val="1"/>
  </w:num>
  <w:num w:numId="17">
    <w:abstractNumId w:val="17"/>
  </w:num>
  <w:num w:numId="18">
    <w:abstractNumId w:val="11"/>
  </w:num>
  <w:num w:numId="19">
    <w:abstractNumId w:val="12"/>
  </w:num>
  <w:num w:numId="20">
    <w:abstractNumId w:val="16"/>
  </w:num>
  <w:num w:numId="21">
    <w:abstractNumId w:val="21"/>
  </w:num>
  <w:num w:numId="22">
    <w:abstractNumId w:val="9"/>
  </w:num>
  <w:num w:numId="23">
    <w:abstractNumId w:val="22"/>
  </w:num>
  <w:num w:numId="24">
    <w:abstractNumId w:val="10"/>
  </w:num>
  <w:num w:numId="25">
    <w:abstractNumId w:val="4"/>
  </w:num>
  <w:num w:numId="26">
    <w:abstractNumId w:val="14"/>
  </w:num>
  <w:num w:numId="27">
    <w:abstractNumId w:val="19"/>
  </w:num>
  <w:num w:numId="28">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1030"/>
    <w:rsid w:val="00012DF1"/>
    <w:rsid w:val="000316F4"/>
    <w:rsid w:val="000348A7"/>
    <w:rsid w:val="000354D0"/>
    <w:rsid w:val="00052E21"/>
    <w:rsid w:val="00053086"/>
    <w:rsid w:val="0005730F"/>
    <w:rsid w:val="00074106"/>
    <w:rsid w:val="000824B2"/>
    <w:rsid w:val="000838E2"/>
    <w:rsid w:val="000864EE"/>
    <w:rsid w:val="00092BDC"/>
    <w:rsid w:val="00096E63"/>
    <w:rsid w:val="000A6910"/>
    <w:rsid w:val="000B481F"/>
    <w:rsid w:val="000C75F9"/>
    <w:rsid w:val="000C7A5F"/>
    <w:rsid w:val="000D5659"/>
    <w:rsid w:val="000E286E"/>
    <w:rsid w:val="000E3EB1"/>
    <w:rsid w:val="000E4CFE"/>
    <w:rsid w:val="000F56DA"/>
    <w:rsid w:val="001038E7"/>
    <w:rsid w:val="00115370"/>
    <w:rsid w:val="00116A91"/>
    <w:rsid w:val="00116CA3"/>
    <w:rsid w:val="00121D13"/>
    <w:rsid w:val="00132F19"/>
    <w:rsid w:val="00133865"/>
    <w:rsid w:val="00133E28"/>
    <w:rsid w:val="00134122"/>
    <w:rsid w:val="00135B0F"/>
    <w:rsid w:val="00136C16"/>
    <w:rsid w:val="00143A90"/>
    <w:rsid w:val="0014492E"/>
    <w:rsid w:val="00147323"/>
    <w:rsid w:val="001534C4"/>
    <w:rsid w:val="00176C73"/>
    <w:rsid w:val="001812D5"/>
    <w:rsid w:val="00185AF9"/>
    <w:rsid w:val="00194802"/>
    <w:rsid w:val="00197F93"/>
    <w:rsid w:val="001A0D44"/>
    <w:rsid w:val="001A6C06"/>
    <w:rsid w:val="001B1E35"/>
    <w:rsid w:val="001B69D9"/>
    <w:rsid w:val="001C5C14"/>
    <w:rsid w:val="001D1D2A"/>
    <w:rsid w:val="001D31A7"/>
    <w:rsid w:val="001D3B2A"/>
    <w:rsid w:val="001D5C2E"/>
    <w:rsid w:val="001F03C2"/>
    <w:rsid w:val="001F4841"/>
    <w:rsid w:val="001F7E16"/>
    <w:rsid w:val="00203614"/>
    <w:rsid w:val="00203DE1"/>
    <w:rsid w:val="00207F2F"/>
    <w:rsid w:val="002116FD"/>
    <w:rsid w:val="00220279"/>
    <w:rsid w:val="00225B09"/>
    <w:rsid w:val="00226800"/>
    <w:rsid w:val="00230A3D"/>
    <w:rsid w:val="0023130A"/>
    <w:rsid w:val="00231661"/>
    <w:rsid w:val="00240B82"/>
    <w:rsid w:val="0024536C"/>
    <w:rsid w:val="00250DEC"/>
    <w:rsid w:val="00251B51"/>
    <w:rsid w:val="00253F55"/>
    <w:rsid w:val="00260AA6"/>
    <w:rsid w:val="002616D5"/>
    <w:rsid w:val="00264561"/>
    <w:rsid w:val="00265652"/>
    <w:rsid w:val="002817B7"/>
    <w:rsid w:val="00283053"/>
    <w:rsid w:val="002B1D1C"/>
    <w:rsid w:val="002B623A"/>
    <w:rsid w:val="002B754A"/>
    <w:rsid w:val="002C30F4"/>
    <w:rsid w:val="002C6AA9"/>
    <w:rsid w:val="002C6AF8"/>
    <w:rsid w:val="002D1B17"/>
    <w:rsid w:val="002E172D"/>
    <w:rsid w:val="002E4787"/>
    <w:rsid w:val="002E6EF9"/>
    <w:rsid w:val="002F21FB"/>
    <w:rsid w:val="002F386B"/>
    <w:rsid w:val="003054B1"/>
    <w:rsid w:val="00311451"/>
    <w:rsid w:val="00312BA4"/>
    <w:rsid w:val="00314998"/>
    <w:rsid w:val="00323776"/>
    <w:rsid w:val="00332A50"/>
    <w:rsid w:val="00352138"/>
    <w:rsid w:val="00357E18"/>
    <w:rsid w:val="003608AE"/>
    <w:rsid w:val="00361C60"/>
    <w:rsid w:val="003705EC"/>
    <w:rsid w:val="00372C11"/>
    <w:rsid w:val="003774E2"/>
    <w:rsid w:val="0039295A"/>
    <w:rsid w:val="003931EB"/>
    <w:rsid w:val="00397E0B"/>
    <w:rsid w:val="003A2CCA"/>
    <w:rsid w:val="003A5AE8"/>
    <w:rsid w:val="003A5EBF"/>
    <w:rsid w:val="003B0B6C"/>
    <w:rsid w:val="003B225E"/>
    <w:rsid w:val="003B506D"/>
    <w:rsid w:val="003C09E9"/>
    <w:rsid w:val="003D4E53"/>
    <w:rsid w:val="003D7B01"/>
    <w:rsid w:val="003E3201"/>
    <w:rsid w:val="003F7E28"/>
    <w:rsid w:val="00403BDD"/>
    <w:rsid w:val="0040592F"/>
    <w:rsid w:val="004075D9"/>
    <w:rsid w:val="0040795D"/>
    <w:rsid w:val="004116D5"/>
    <w:rsid w:val="00412C8E"/>
    <w:rsid w:val="0042195A"/>
    <w:rsid w:val="004233E9"/>
    <w:rsid w:val="00424DC0"/>
    <w:rsid w:val="00425C98"/>
    <w:rsid w:val="00426C15"/>
    <w:rsid w:val="004337E3"/>
    <w:rsid w:val="00440F45"/>
    <w:rsid w:val="00447DB6"/>
    <w:rsid w:val="004521D5"/>
    <w:rsid w:val="004611B9"/>
    <w:rsid w:val="00464BE4"/>
    <w:rsid w:val="00466F0E"/>
    <w:rsid w:val="00467288"/>
    <w:rsid w:val="00471C4B"/>
    <w:rsid w:val="0047378B"/>
    <w:rsid w:val="00474FE8"/>
    <w:rsid w:val="004752F1"/>
    <w:rsid w:val="00485EB7"/>
    <w:rsid w:val="00495221"/>
    <w:rsid w:val="00497699"/>
    <w:rsid w:val="004B1995"/>
    <w:rsid w:val="004B59AC"/>
    <w:rsid w:val="004C5DD0"/>
    <w:rsid w:val="004C7C3E"/>
    <w:rsid w:val="004E5342"/>
    <w:rsid w:val="004E7C0B"/>
    <w:rsid w:val="004F3701"/>
    <w:rsid w:val="00505916"/>
    <w:rsid w:val="00505D5A"/>
    <w:rsid w:val="005077B2"/>
    <w:rsid w:val="00510A64"/>
    <w:rsid w:val="005132CE"/>
    <w:rsid w:val="00525EA7"/>
    <w:rsid w:val="00527782"/>
    <w:rsid w:val="00530631"/>
    <w:rsid w:val="00532BFC"/>
    <w:rsid w:val="00534E21"/>
    <w:rsid w:val="00542629"/>
    <w:rsid w:val="00544092"/>
    <w:rsid w:val="00544372"/>
    <w:rsid w:val="00545172"/>
    <w:rsid w:val="00553099"/>
    <w:rsid w:val="00562C22"/>
    <w:rsid w:val="00563337"/>
    <w:rsid w:val="00563EF2"/>
    <w:rsid w:val="00571278"/>
    <w:rsid w:val="00581796"/>
    <w:rsid w:val="00583C38"/>
    <w:rsid w:val="00587B84"/>
    <w:rsid w:val="00592917"/>
    <w:rsid w:val="00597492"/>
    <w:rsid w:val="005D0D73"/>
    <w:rsid w:val="005E5D61"/>
    <w:rsid w:val="005E7C97"/>
    <w:rsid w:val="005F0922"/>
    <w:rsid w:val="005F4CE5"/>
    <w:rsid w:val="005F4F13"/>
    <w:rsid w:val="005F5F0A"/>
    <w:rsid w:val="005F6AA1"/>
    <w:rsid w:val="0061259A"/>
    <w:rsid w:val="00614761"/>
    <w:rsid w:val="006163EC"/>
    <w:rsid w:val="00625B61"/>
    <w:rsid w:val="006403B5"/>
    <w:rsid w:val="00656406"/>
    <w:rsid w:val="006570B7"/>
    <w:rsid w:val="00663115"/>
    <w:rsid w:val="00663C72"/>
    <w:rsid w:val="00665639"/>
    <w:rsid w:val="00670466"/>
    <w:rsid w:val="006745B1"/>
    <w:rsid w:val="0068478D"/>
    <w:rsid w:val="00695322"/>
    <w:rsid w:val="006A752E"/>
    <w:rsid w:val="006B6A70"/>
    <w:rsid w:val="006B776F"/>
    <w:rsid w:val="006B7D04"/>
    <w:rsid w:val="006C312C"/>
    <w:rsid w:val="006D1438"/>
    <w:rsid w:val="006D17A5"/>
    <w:rsid w:val="006E42E1"/>
    <w:rsid w:val="006F0A40"/>
    <w:rsid w:val="006F3848"/>
    <w:rsid w:val="006F5012"/>
    <w:rsid w:val="006F5ED8"/>
    <w:rsid w:val="006F7E8A"/>
    <w:rsid w:val="00703B94"/>
    <w:rsid w:val="007067A1"/>
    <w:rsid w:val="00717C71"/>
    <w:rsid w:val="0072350A"/>
    <w:rsid w:val="00725126"/>
    <w:rsid w:val="007358A7"/>
    <w:rsid w:val="0073795C"/>
    <w:rsid w:val="00740AF1"/>
    <w:rsid w:val="00755F58"/>
    <w:rsid w:val="00756F48"/>
    <w:rsid w:val="007612E8"/>
    <w:rsid w:val="00774F5B"/>
    <w:rsid w:val="0077771C"/>
    <w:rsid w:val="00784085"/>
    <w:rsid w:val="00786CB0"/>
    <w:rsid w:val="0079699A"/>
    <w:rsid w:val="007A0C26"/>
    <w:rsid w:val="007A5293"/>
    <w:rsid w:val="007A6EA7"/>
    <w:rsid w:val="007A7FFA"/>
    <w:rsid w:val="007B0319"/>
    <w:rsid w:val="007B6AB1"/>
    <w:rsid w:val="007B72E0"/>
    <w:rsid w:val="007C02FC"/>
    <w:rsid w:val="007C4EF4"/>
    <w:rsid w:val="007E02E2"/>
    <w:rsid w:val="007E493E"/>
    <w:rsid w:val="007E5C30"/>
    <w:rsid w:val="00801589"/>
    <w:rsid w:val="008112A3"/>
    <w:rsid w:val="00811879"/>
    <w:rsid w:val="0081349C"/>
    <w:rsid w:val="0082702E"/>
    <w:rsid w:val="00833F1F"/>
    <w:rsid w:val="00834717"/>
    <w:rsid w:val="008423B4"/>
    <w:rsid w:val="008439EA"/>
    <w:rsid w:val="008476D0"/>
    <w:rsid w:val="00850FB9"/>
    <w:rsid w:val="00853F7B"/>
    <w:rsid w:val="00867A9C"/>
    <w:rsid w:val="00871A9B"/>
    <w:rsid w:val="00874DCE"/>
    <w:rsid w:val="0087707E"/>
    <w:rsid w:val="00885B77"/>
    <w:rsid w:val="0088607C"/>
    <w:rsid w:val="008876F6"/>
    <w:rsid w:val="008901F1"/>
    <w:rsid w:val="008A1DF2"/>
    <w:rsid w:val="008B2310"/>
    <w:rsid w:val="008B58FB"/>
    <w:rsid w:val="008C779A"/>
    <w:rsid w:val="008E1DB3"/>
    <w:rsid w:val="008E361A"/>
    <w:rsid w:val="008E61A1"/>
    <w:rsid w:val="008F02E6"/>
    <w:rsid w:val="009020AC"/>
    <w:rsid w:val="009033B3"/>
    <w:rsid w:val="009161CC"/>
    <w:rsid w:val="00932BC9"/>
    <w:rsid w:val="00933CF0"/>
    <w:rsid w:val="009368A0"/>
    <w:rsid w:val="00951BE5"/>
    <w:rsid w:val="00953E60"/>
    <w:rsid w:val="00955CDD"/>
    <w:rsid w:val="00955FCB"/>
    <w:rsid w:val="00970273"/>
    <w:rsid w:val="009706A2"/>
    <w:rsid w:val="0098364B"/>
    <w:rsid w:val="00986D45"/>
    <w:rsid w:val="0099105A"/>
    <w:rsid w:val="009978EE"/>
    <w:rsid w:val="009A04D7"/>
    <w:rsid w:val="009A40D9"/>
    <w:rsid w:val="009A5D60"/>
    <w:rsid w:val="009B27B3"/>
    <w:rsid w:val="009B2B3C"/>
    <w:rsid w:val="009B7141"/>
    <w:rsid w:val="009C3397"/>
    <w:rsid w:val="009D0EDC"/>
    <w:rsid w:val="009D34D5"/>
    <w:rsid w:val="009E1442"/>
    <w:rsid w:val="009E488F"/>
    <w:rsid w:val="009E48FA"/>
    <w:rsid w:val="009E5255"/>
    <w:rsid w:val="009E6802"/>
    <w:rsid w:val="009F0CCE"/>
    <w:rsid w:val="009F47BB"/>
    <w:rsid w:val="009F76F7"/>
    <w:rsid w:val="00A020B0"/>
    <w:rsid w:val="00A03C25"/>
    <w:rsid w:val="00A15730"/>
    <w:rsid w:val="00A171A2"/>
    <w:rsid w:val="00A244BF"/>
    <w:rsid w:val="00A246EA"/>
    <w:rsid w:val="00A337A5"/>
    <w:rsid w:val="00A34831"/>
    <w:rsid w:val="00A37527"/>
    <w:rsid w:val="00A41042"/>
    <w:rsid w:val="00A44AF4"/>
    <w:rsid w:val="00A45163"/>
    <w:rsid w:val="00A4677D"/>
    <w:rsid w:val="00A5550C"/>
    <w:rsid w:val="00A60313"/>
    <w:rsid w:val="00A655AA"/>
    <w:rsid w:val="00A66B5F"/>
    <w:rsid w:val="00A713AE"/>
    <w:rsid w:val="00A76876"/>
    <w:rsid w:val="00A81BC5"/>
    <w:rsid w:val="00A833CF"/>
    <w:rsid w:val="00A90051"/>
    <w:rsid w:val="00A92A59"/>
    <w:rsid w:val="00A93D8E"/>
    <w:rsid w:val="00AA5314"/>
    <w:rsid w:val="00AA6372"/>
    <w:rsid w:val="00AB13FA"/>
    <w:rsid w:val="00AB3F23"/>
    <w:rsid w:val="00AB40B9"/>
    <w:rsid w:val="00AB4509"/>
    <w:rsid w:val="00AB47DE"/>
    <w:rsid w:val="00AB5A9A"/>
    <w:rsid w:val="00AD0E6A"/>
    <w:rsid w:val="00AD108B"/>
    <w:rsid w:val="00AE4A4F"/>
    <w:rsid w:val="00AF2EE9"/>
    <w:rsid w:val="00AF383E"/>
    <w:rsid w:val="00AF54AA"/>
    <w:rsid w:val="00B10147"/>
    <w:rsid w:val="00B2500F"/>
    <w:rsid w:val="00B26EE4"/>
    <w:rsid w:val="00B30293"/>
    <w:rsid w:val="00B31C4E"/>
    <w:rsid w:val="00B34958"/>
    <w:rsid w:val="00B349CA"/>
    <w:rsid w:val="00B358A0"/>
    <w:rsid w:val="00B404C9"/>
    <w:rsid w:val="00B42E06"/>
    <w:rsid w:val="00B43F38"/>
    <w:rsid w:val="00B50914"/>
    <w:rsid w:val="00B51BAA"/>
    <w:rsid w:val="00B548A3"/>
    <w:rsid w:val="00B65340"/>
    <w:rsid w:val="00B709CE"/>
    <w:rsid w:val="00B75493"/>
    <w:rsid w:val="00B85570"/>
    <w:rsid w:val="00B91B8E"/>
    <w:rsid w:val="00B94612"/>
    <w:rsid w:val="00BA47AA"/>
    <w:rsid w:val="00BA5928"/>
    <w:rsid w:val="00BA6B65"/>
    <w:rsid w:val="00BB215E"/>
    <w:rsid w:val="00BB42DF"/>
    <w:rsid w:val="00BD1C47"/>
    <w:rsid w:val="00BD76CE"/>
    <w:rsid w:val="00BE217D"/>
    <w:rsid w:val="00BE2C9E"/>
    <w:rsid w:val="00BE31A5"/>
    <w:rsid w:val="00BE479E"/>
    <w:rsid w:val="00BE4B8B"/>
    <w:rsid w:val="00BE7345"/>
    <w:rsid w:val="00BF666C"/>
    <w:rsid w:val="00C10161"/>
    <w:rsid w:val="00C3277E"/>
    <w:rsid w:val="00C33210"/>
    <w:rsid w:val="00C407BA"/>
    <w:rsid w:val="00C61ACC"/>
    <w:rsid w:val="00C73531"/>
    <w:rsid w:val="00C74BDF"/>
    <w:rsid w:val="00C7674D"/>
    <w:rsid w:val="00C77978"/>
    <w:rsid w:val="00C81EAB"/>
    <w:rsid w:val="00C84BB5"/>
    <w:rsid w:val="00C90F34"/>
    <w:rsid w:val="00CA2B05"/>
    <w:rsid w:val="00CA72D0"/>
    <w:rsid w:val="00CB012A"/>
    <w:rsid w:val="00CB5AF9"/>
    <w:rsid w:val="00CC04EB"/>
    <w:rsid w:val="00CC14FA"/>
    <w:rsid w:val="00CC32A4"/>
    <w:rsid w:val="00CD17BE"/>
    <w:rsid w:val="00CD21A2"/>
    <w:rsid w:val="00CD3263"/>
    <w:rsid w:val="00CD69CB"/>
    <w:rsid w:val="00CE2DCC"/>
    <w:rsid w:val="00CF5CE5"/>
    <w:rsid w:val="00CF7DCB"/>
    <w:rsid w:val="00D01EDB"/>
    <w:rsid w:val="00D10678"/>
    <w:rsid w:val="00D152D6"/>
    <w:rsid w:val="00D26814"/>
    <w:rsid w:val="00D33297"/>
    <w:rsid w:val="00D428EA"/>
    <w:rsid w:val="00D4336B"/>
    <w:rsid w:val="00D44FAC"/>
    <w:rsid w:val="00D5099F"/>
    <w:rsid w:val="00D5201C"/>
    <w:rsid w:val="00D64F6F"/>
    <w:rsid w:val="00D767A4"/>
    <w:rsid w:val="00D76E65"/>
    <w:rsid w:val="00D84CB0"/>
    <w:rsid w:val="00D91378"/>
    <w:rsid w:val="00D929AA"/>
    <w:rsid w:val="00D956C6"/>
    <w:rsid w:val="00D95BAF"/>
    <w:rsid w:val="00DB0C70"/>
    <w:rsid w:val="00DB1179"/>
    <w:rsid w:val="00DB4A0F"/>
    <w:rsid w:val="00DB5DD9"/>
    <w:rsid w:val="00DB6BCE"/>
    <w:rsid w:val="00DC0B18"/>
    <w:rsid w:val="00DD58F5"/>
    <w:rsid w:val="00DD6BEF"/>
    <w:rsid w:val="00DD747E"/>
    <w:rsid w:val="00DE444B"/>
    <w:rsid w:val="00DE53AB"/>
    <w:rsid w:val="00DE624C"/>
    <w:rsid w:val="00DF4EFA"/>
    <w:rsid w:val="00DF52D0"/>
    <w:rsid w:val="00E04B83"/>
    <w:rsid w:val="00E061FD"/>
    <w:rsid w:val="00E06D79"/>
    <w:rsid w:val="00E13A2D"/>
    <w:rsid w:val="00E1584A"/>
    <w:rsid w:val="00E227B7"/>
    <w:rsid w:val="00E26134"/>
    <w:rsid w:val="00E31504"/>
    <w:rsid w:val="00E37302"/>
    <w:rsid w:val="00E445A6"/>
    <w:rsid w:val="00E45642"/>
    <w:rsid w:val="00E53F17"/>
    <w:rsid w:val="00E54B01"/>
    <w:rsid w:val="00E61B1A"/>
    <w:rsid w:val="00E63C97"/>
    <w:rsid w:val="00E65F5F"/>
    <w:rsid w:val="00E71103"/>
    <w:rsid w:val="00E7471E"/>
    <w:rsid w:val="00E74E92"/>
    <w:rsid w:val="00E759E5"/>
    <w:rsid w:val="00E90CC7"/>
    <w:rsid w:val="00E91E44"/>
    <w:rsid w:val="00EA6D72"/>
    <w:rsid w:val="00EB2494"/>
    <w:rsid w:val="00EB4092"/>
    <w:rsid w:val="00EB5727"/>
    <w:rsid w:val="00EC1A66"/>
    <w:rsid w:val="00EC721C"/>
    <w:rsid w:val="00ED4FBA"/>
    <w:rsid w:val="00ED6DAC"/>
    <w:rsid w:val="00EE027B"/>
    <w:rsid w:val="00EE5B49"/>
    <w:rsid w:val="00EF3BD1"/>
    <w:rsid w:val="00EF5C71"/>
    <w:rsid w:val="00EF7852"/>
    <w:rsid w:val="00F1090D"/>
    <w:rsid w:val="00F146EE"/>
    <w:rsid w:val="00F272EC"/>
    <w:rsid w:val="00F35913"/>
    <w:rsid w:val="00F408FB"/>
    <w:rsid w:val="00F43463"/>
    <w:rsid w:val="00F479EF"/>
    <w:rsid w:val="00F5026D"/>
    <w:rsid w:val="00F66F2A"/>
    <w:rsid w:val="00F72204"/>
    <w:rsid w:val="00F768F3"/>
    <w:rsid w:val="00F806F9"/>
    <w:rsid w:val="00F8091E"/>
    <w:rsid w:val="00F81BF5"/>
    <w:rsid w:val="00F81F9C"/>
    <w:rsid w:val="00FA12A3"/>
    <w:rsid w:val="00FA4F5B"/>
    <w:rsid w:val="00FB3001"/>
    <w:rsid w:val="00FB33BD"/>
    <w:rsid w:val="00FB5F0B"/>
    <w:rsid w:val="00FC4AFB"/>
    <w:rsid w:val="00FC6FBE"/>
    <w:rsid w:val="00FD18FE"/>
    <w:rsid w:val="00FE217D"/>
    <w:rsid w:val="00FE402D"/>
    <w:rsid w:val="00FE6F41"/>
    <w:rsid w:val="00FE79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8423B4"/>
    <w:rPr>
      <w:sz w:val="20"/>
      <w:szCs w:val="20"/>
    </w:rPr>
  </w:style>
  <w:style w:type="character" w:customStyle="1" w:styleId="CommentTextChar">
    <w:name w:val="Comment Text Char"/>
    <w:basedOn w:val="DefaultParagraphFont"/>
    <w:link w:val="CommentText"/>
    <w:uiPriority w:val="99"/>
    <w:semiHidden/>
    <w:rsid w:val="008423B4"/>
    <w:rPr>
      <w:sz w:val="20"/>
      <w:szCs w:val="20"/>
    </w:rPr>
  </w:style>
  <w:style w:type="character" w:styleId="CommentReference">
    <w:name w:val="annotation reference"/>
    <w:basedOn w:val="DefaultParagraphFont"/>
    <w:uiPriority w:val="99"/>
    <w:semiHidden/>
    <w:unhideWhenUsed/>
    <w:rsid w:val="008423B4"/>
    <w:rPr>
      <w:sz w:val="16"/>
      <w:szCs w:val="16"/>
    </w:rPr>
  </w:style>
  <w:style w:type="paragraph" w:styleId="BalloonText">
    <w:name w:val="Balloon Text"/>
    <w:basedOn w:val="Normal"/>
    <w:link w:val="BalloonTextChar"/>
    <w:uiPriority w:val="99"/>
    <w:semiHidden/>
    <w:unhideWhenUsed/>
    <w:rsid w:val="00E71103"/>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E71103"/>
    <w:rPr>
      <w:rFonts w:ascii="Times New Roman" w:hAnsi="Times New Roman" w:cs="Times New Roman"/>
      <w:sz w:val="18"/>
      <w:szCs w:val="18"/>
    </w:rPr>
  </w:style>
  <w:style w:type="character" w:customStyle="1" w:styleId="NoSpacingChar">
    <w:name w:val="No Spacing Char"/>
    <w:link w:val="NoSpacing"/>
    <w:uiPriority w:val="1"/>
    <w:locked/>
    <w:rsid w:val="00E71103"/>
  </w:style>
  <w:style w:type="paragraph" w:styleId="CommentSubject">
    <w:name w:val="annotation subject"/>
    <w:basedOn w:val="CommentText"/>
    <w:next w:val="CommentText"/>
    <w:link w:val="CommentSubjectChar"/>
    <w:uiPriority w:val="99"/>
    <w:semiHidden/>
    <w:unhideWhenUsed/>
    <w:rsid w:val="00F35913"/>
    <w:rPr>
      <w:b/>
      <w:bCs/>
    </w:rPr>
  </w:style>
  <w:style w:type="character" w:customStyle="1" w:styleId="CommentSubjectChar">
    <w:name w:val="Comment Subject Char"/>
    <w:basedOn w:val="CommentTextChar"/>
    <w:link w:val="CommentSubject"/>
    <w:uiPriority w:val="99"/>
    <w:semiHidden/>
    <w:rsid w:val="00F3591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est.ro" TargetMode="Externa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Pages>
  <Words>4853</Words>
  <Characters>30872</Characters>
  <Application>Microsoft Office Word</Application>
  <DocSecurity>0</DocSecurity>
  <Lines>1064</Lines>
  <Paragraphs>595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Iuliana Ursu</cp:lastModifiedBy>
  <cp:revision>7</cp:revision>
  <cp:lastPrinted>2022-11-14T15:38:00Z</cp:lastPrinted>
  <dcterms:created xsi:type="dcterms:W3CDTF">2023-10-25T06:19:00Z</dcterms:created>
  <dcterms:modified xsi:type="dcterms:W3CDTF">2023-10-26T12:58:00Z</dcterms:modified>
</cp:coreProperties>
</file>